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7C56" w14:textId="4439B899" w:rsidR="00D333F2" w:rsidRPr="00D333F2" w:rsidRDefault="00D333F2" w:rsidP="00091948">
      <w:pPr>
        <w:spacing w:line="312" w:lineRule="auto"/>
        <w:jc w:val="center"/>
        <w:rPr>
          <w:rFonts w:ascii="Avenir Next LT Pro" w:hAnsi="Avenir Next LT Pro"/>
          <w:b/>
          <w:bCs/>
          <w:sz w:val="20"/>
          <w:szCs w:val="20"/>
        </w:rPr>
      </w:pPr>
      <w:r w:rsidRPr="00D333F2">
        <w:rPr>
          <w:rFonts w:ascii="Avenir Next LT Pro" w:hAnsi="Avenir Next LT Pro"/>
          <w:b/>
          <w:bCs/>
          <w:sz w:val="20"/>
          <w:szCs w:val="20"/>
        </w:rPr>
        <w:t>POLÍTICA DE PRIVACIDADE - BEEFLEX TECNOLOGIA E CORRETORA DE SEGUROS LTDA.</w:t>
      </w:r>
    </w:p>
    <w:p w14:paraId="3BCFEF6B" w14:textId="77777777" w:rsidR="00D333F2"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A BEEFLEX TECNOLOGIA E CORRETORA DE SEGUROS LTDA, pessoa jurídica de direito privado, inscrita no CNPJ sob o n. 37.309.116/0001-17, com sede na AV. PRES. JUSCELINO KUBITSCHEK, 1327 - 4º ANDAR ITAIM BIBI - SÃO PAULO / SP, CEP: 04543-011 valoriza a privacidade de seus usuários/clientes/fornecedores/ colaboradores, por isso criou essa Política de Privacidade para demonstrar seu compromisso com a proteção de dados pessoais, nos termos a Lei Geral de Proteção de Dados, n. 13.709/2018, para explicar ao titular de dados quais dados são coletados, como são coletados, qual o tratamento dado, como é a forma de armazenamento, se há qualquer compartilhamento com terceiros, entre outras informações essenciais em relação aos dados pessoais. </w:t>
      </w:r>
    </w:p>
    <w:p w14:paraId="0652B68A"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ÍNDICE </w:t>
      </w:r>
    </w:p>
    <w:p w14:paraId="3A38E985"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1. INFORMAÇÕES GERAIS E DEFINIÇÕES </w:t>
      </w:r>
    </w:p>
    <w:p w14:paraId="63E9BA03"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2. COLETA E TRATAMENTO DE DADOS </w:t>
      </w:r>
    </w:p>
    <w:p w14:paraId="349CE306"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3. ARMAZENAMENTO DE DADOS </w:t>
      </w:r>
    </w:p>
    <w:p w14:paraId="76D36932"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4. COMPARTILHAMENTO DE DADOS </w:t>
      </w:r>
    </w:p>
    <w:p w14:paraId="32D1C0B0"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5. HIPÓTESES LEGAIS PARA DIVULGAÇÃO DOS DADOS </w:t>
      </w:r>
    </w:p>
    <w:p w14:paraId="4B0587D6"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6. RETENÇÃO DE DADOS </w:t>
      </w:r>
    </w:p>
    <w:p w14:paraId="5C4F8D2B"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7. DIREITOS DO TITULAR </w:t>
      </w:r>
    </w:p>
    <w:p w14:paraId="37E847FF"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8. COOKIES </w:t>
      </w:r>
    </w:p>
    <w:p w14:paraId="695E4571"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9. REVISÕES DA POLÍTICA </w:t>
      </w:r>
    </w:p>
    <w:p w14:paraId="3337E860" w14:textId="77777777" w:rsidR="00D333F2" w:rsidRPr="00D333F2" w:rsidRDefault="00D333F2" w:rsidP="00091948">
      <w:pPr>
        <w:spacing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10. CONTATO </w:t>
      </w:r>
    </w:p>
    <w:p w14:paraId="13253D89" w14:textId="77777777" w:rsidR="00D333F2" w:rsidRPr="00D333F2" w:rsidRDefault="00D333F2" w:rsidP="00091948">
      <w:pPr>
        <w:spacing w:after="240" w:line="312" w:lineRule="auto"/>
        <w:jc w:val="both"/>
        <w:rPr>
          <w:rFonts w:ascii="Avenir Next LT Pro" w:hAnsi="Avenir Next LT Pro"/>
          <w:b/>
          <w:bCs/>
          <w:sz w:val="20"/>
          <w:szCs w:val="20"/>
        </w:rPr>
      </w:pPr>
      <w:r w:rsidRPr="00D333F2">
        <w:rPr>
          <w:rFonts w:ascii="Avenir Next LT Pro" w:hAnsi="Avenir Next LT Pro"/>
          <w:b/>
          <w:bCs/>
          <w:sz w:val="20"/>
          <w:szCs w:val="20"/>
        </w:rPr>
        <w:t xml:space="preserve">11. FORO DE ELEIÇÃO E LEGISLAÇÃO </w:t>
      </w:r>
    </w:p>
    <w:p w14:paraId="700D0BEB" w14:textId="77777777" w:rsidR="00D333F2" w:rsidRPr="0021201D" w:rsidRDefault="00D333F2" w:rsidP="00091948">
      <w:pPr>
        <w:spacing w:line="312" w:lineRule="auto"/>
        <w:jc w:val="both"/>
        <w:rPr>
          <w:rFonts w:ascii="Avenir Next LT Pro" w:hAnsi="Avenir Next LT Pro"/>
          <w:b/>
          <w:bCs/>
          <w:sz w:val="20"/>
          <w:szCs w:val="20"/>
        </w:rPr>
      </w:pPr>
      <w:r w:rsidRPr="0021201D">
        <w:rPr>
          <w:rFonts w:ascii="Avenir Next LT Pro" w:hAnsi="Avenir Next LT Pro"/>
          <w:b/>
          <w:bCs/>
          <w:sz w:val="20"/>
          <w:szCs w:val="20"/>
        </w:rPr>
        <w:t xml:space="preserve">1. INFORMAÇÕES GERAIS E DEFINIÇÕES </w:t>
      </w:r>
    </w:p>
    <w:p w14:paraId="2A80F622" w14:textId="77777777" w:rsidR="0021201D" w:rsidRDefault="00D333F2" w:rsidP="00091948">
      <w:pPr>
        <w:spacing w:line="312" w:lineRule="auto"/>
        <w:jc w:val="both"/>
        <w:rPr>
          <w:rFonts w:ascii="Avenir Next LT Pro" w:hAnsi="Avenir Next LT Pro"/>
          <w:sz w:val="20"/>
          <w:szCs w:val="20"/>
        </w:rPr>
      </w:pPr>
      <w:r w:rsidRPr="004A50E7">
        <w:rPr>
          <w:rFonts w:ascii="Avenir Next LT Pro" w:hAnsi="Avenir Next LT Pro"/>
          <w:sz w:val="20"/>
          <w:szCs w:val="20"/>
        </w:rPr>
        <w:t>Usuário</w:t>
      </w:r>
      <w:r w:rsidRPr="00D333F2">
        <w:rPr>
          <w:rFonts w:ascii="Avenir Next LT Pro" w:hAnsi="Avenir Next LT Pro"/>
          <w:sz w:val="20"/>
          <w:szCs w:val="20"/>
        </w:rPr>
        <w:t xml:space="preserve">: todas as pessoas físicas que utilizarão ou visitarão o(s) Site/ aplicativo/ software, maiores de 18 (dezoito) anos ou emancipadas e totalmente capazes de praticar os atos da vida civil ou os absolutamente ou relativamente incapazes devidamente representados ou assistidos. </w:t>
      </w:r>
    </w:p>
    <w:p w14:paraId="37F729E6"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Dados Pessoais: significa quaisquer informações fornecidas e/ou coletadas pela BEEFLEX TECNOLOGIA E CORRETORA DE SEGUROS LTDA, por qualquer meio, ainda que públicos, que: (I) identifiquem, ou que, quando usadas em combinação com outras informações tratadas pela BEEFLEX TECNOLOGIA E CORRETORA DE SEGUROS LTDA identifiquem um indivíduo; ou (II) por meio das quais a identificação ou informações de contato de uma pessoa física possam ser derivadas. Os Dados Pessoais podem estar em qualquer mídia ou formato, inclusive registros eletrônicos ou computadorizados, bem como em arquivos baseados em </w:t>
      </w:r>
      <w:r w:rsidRPr="00D333F2">
        <w:rPr>
          <w:rFonts w:ascii="Avenir Next LT Pro" w:hAnsi="Avenir Next LT Pro"/>
          <w:sz w:val="20"/>
          <w:szCs w:val="20"/>
        </w:rPr>
        <w:lastRenderedPageBreak/>
        <w:t xml:space="preserve">papel. Os Dados Pessoais, no entanto, não incluem telefone comercial, número de celular comercial, endereço comercial, e-mail comercial. </w:t>
      </w:r>
    </w:p>
    <w:p w14:paraId="00874ACF"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Finalidade: o objetivo, o propósito que a BEEFLEX TECNOLOGIA E CORRETORA DE SEGUROS LTDA deseja alcançar a partir de cada ato de tratamento das informações pessoais. </w:t>
      </w:r>
    </w:p>
    <w:p w14:paraId="7ADFFD3F"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Necessidade: justificativa pelo qual é estritamente necessário coletar dados pessoais, para atingir a finalidade, evitando-se a coleta excessiva. </w:t>
      </w:r>
    </w:p>
    <w:p w14:paraId="6341E37A"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Bases legais: fundamentação legal que torna legítimo o tratamento de dados pessoais para uma determinada finalidade prévia por parte da BEEFLEX TECNOLOGIA E CORRETORA DE SEGUROS LTDA. </w:t>
      </w:r>
    </w:p>
    <w:p w14:paraId="08CB5D03"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Consentimento: autorização expressa e inequívoca dada pelo Usuário titular do dado pessoal para que a BEEFLEX TECNOLOGIA E CORRETORA DE SEGUROS LTDA trate seus dados pessoais para uma finalidade previamente descrita, na qual a base legal necessária para o ato demande a autorização expressa do titular. </w:t>
      </w:r>
    </w:p>
    <w:p w14:paraId="52B9CA23"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Ao acessar e/ou utilizar o site/ aplicativo/ software, da BEEFLEX TECNOLOGIA E CORRETORA DE SEGUROS LTDA, o Usuário declara ter no mínimo 18 (dezoito) anos e ter capacidade plena e expressa para a aceitação dos termos e condições desta Política de Privacidade e do Termo de Consentimento para todos os fins de direito. </w:t>
      </w:r>
    </w:p>
    <w:p w14:paraId="766E526D"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Caso o Usuário não se enquadre na descrição acima e/ou não concorde, ainda que em parte, com os termos e condições contidos nesta Política de Privacidade, não deverá acessar e/ou utilizar quaisquer serviços oferecidos pela BEEFLEX TECNOLOGIA E CORRETORA DE SEGUROS LTDA. </w:t>
      </w:r>
    </w:p>
    <w:p w14:paraId="68F0B761" w14:textId="77777777" w:rsidR="0021201D" w:rsidRPr="0021201D" w:rsidRDefault="00D333F2" w:rsidP="00091948">
      <w:pPr>
        <w:spacing w:line="312" w:lineRule="auto"/>
        <w:jc w:val="both"/>
        <w:rPr>
          <w:rFonts w:ascii="Avenir Next LT Pro" w:hAnsi="Avenir Next LT Pro"/>
          <w:b/>
          <w:bCs/>
          <w:sz w:val="20"/>
          <w:szCs w:val="20"/>
        </w:rPr>
      </w:pPr>
      <w:r w:rsidRPr="0021201D">
        <w:rPr>
          <w:rFonts w:ascii="Avenir Next LT Pro" w:hAnsi="Avenir Next LT Pro"/>
          <w:b/>
          <w:bCs/>
          <w:sz w:val="20"/>
          <w:szCs w:val="20"/>
        </w:rPr>
        <w:t xml:space="preserve">2. COLETA DE DADOS E TRATAMENTO DE DADOS </w:t>
      </w:r>
    </w:p>
    <w:p w14:paraId="2AE655DC" w14:textId="77777777" w:rsidR="0021201D"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O Usuário está ciente de que fornece informação de forma consciente e voluntária por meio de formulários de cadastro, ou por meio dos sites operados pela BEEFLEX TECNOLOGIA E CORRETORA DE SEGUROS LTDA ou ainda, por meio de contrato de prestação de serviços. </w:t>
      </w:r>
    </w:p>
    <w:p w14:paraId="7DE4EE37" w14:textId="77777777" w:rsidR="00D74A22" w:rsidRDefault="00D333F2" w:rsidP="00091948">
      <w:pPr>
        <w:spacing w:line="312" w:lineRule="auto"/>
        <w:jc w:val="both"/>
        <w:rPr>
          <w:rFonts w:ascii="Avenir Next LT Pro" w:hAnsi="Avenir Next LT Pro"/>
          <w:sz w:val="20"/>
          <w:szCs w:val="20"/>
        </w:rPr>
      </w:pPr>
      <w:r w:rsidRPr="00D333F2">
        <w:rPr>
          <w:rFonts w:ascii="Avenir Next LT Pro" w:hAnsi="Avenir Next LT Pro"/>
          <w:sz w:val="20"/>
          <w:szCs w:val="20"/>
        </w:rPr>
        <w:t xml:space="preserve">Quando o Usuário realiza o cadastro e/ou preenche formulários oferecidos pela BEEFLEX TECNOLOGIA E CORRETORA DE SEGUROS LTDA, inclusive nos sites por ela operados, determinados Dados Pessoais solicitados serão mantidos em sigilo e serão utilizadas apenas para os propósitos abaixo definidos: </w:t>
      </w:r>
    </w:p>
    <w:p w14:paraId="187AD3D9" w14:textId="77777777" w:rsidR="00D74A22" w:rsidRDefault="00D74A22" w:rsidP="00091948">
      <w:pPr>
        <w:spacing w:line="312" w:lineRule="auto"/>
        <w:jc w:val="both"/>
        <w:rPr>
          <w:rFonts w:ascii="Avenir Next LT Pro" w:hAnsi="Avenir Next LT Pro"/>
          <w:sz w:val="20"/>
          <w:szCs w:val="20"/>
        </w:rPr>
      </w:pPr>
    </w:p>
    <w:tbl>
      <w:tblPr>
        <w:tblStyle w:val="TableNormal1"/>
        <w:tblW w:w="963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59"/>
        <w:gridCol w:w="3118"/>
        <w:gridCol w:w="2126"/>
        <w:gridCol w:w="2827"/>
      </w:tblGrid>
      <w:tr w:rsidR="00091948" w:rsidRPr="00091948" w14:paraId="15E53FB6" w14:textId="77777777" w:rsidTr="00526C3A">
        <w:trPr>
          <w:trHeight w:val="520"/>
          <w:tblHeader/>
        </w:trPr>
        <w:tc>
          <w:tcPr>
            <w:tcW w:w="155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05C61606" w14:textId="77777777" w:rsidR="00091948" w:rsidRPr="00091948" w:rsidRDefault="00091948" w:rsidP="00091948">
            <w:pPr>
              <w:jc w:val="center"/>
              <w:rPr>
                <w:rFonts w:ascii="Avenir Next LT Pro" w:hAnsi="Avenir Next LT Pro"/>
                <w:b/>
                <w:bCs/>
                <w:color w:val="000000"/>
                <w:u w:color="000000"/>
                <w14:textOutline w14:w="12700" w14:cap="flat" w14:cmpd="sng" w14:algn="ctr">
                  <w14:noFill/>
                  <w14:prstDash w14:val="solid"/>
                  <w14:miter w14:lim="100000"/>
                </w14:textOutline>
              </w:rPr>
            </w:pPr>
            <w:r w:rsidRPr="00091948">
              <w:rPr>
                <w:rFonts w:ascii="Avenir Next LT Pro" w:hAnsi="Avenir Next LT Pro"/>
                <w:b/>
                <w:bCs/>
                <w:color w:val="000000"/>
                <w:u w:color="000000"/>
                <w14:textOutline w14:w="12700" w14:cap="flat" w14:cmpd="sng" w14:algn="ctr">
                  <w14:noFill/>
                  <w14:prstDash w14:val="solid"/>
                  <w14:miter w14:lim="100000"/>
                </w14:textOutline>
              </w:rPr>
              <w:lastRenderedPageBreak/>
              <w:t>Dados coletados</w:t>
            </w:r>
          </w:p>
        </w:tc>
        <w:tc>
          <w:tcPr>
            <w:tcW w:w="311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1B47A897" w14:textId="77777777" w:rsidR="00091948" w:rsidRPr="00091948" w:rsidRDefault="00091948" w:rsidP="00091948">
            <w:pPr>
              <w:jc w:val="center"/>
              <w:rPr>
                <w:rFonts w:ascii="Avenir Next LT Pro" w:hAnsi="Avenir Next LT Pro"/>
                <w:b/>
                <w:bCs/>
                <w:color w:val="000000"/>
                <w:u w:color="000000"/>
                <w14:textOutline w14:w="12700" w14:cap="flat" w14:cmpd="sng" w14:algn="ctr">
                  <w14:noFill/>
                  <w14:prstDash w14:val="solid"/>
                  <w14:miter w14:lim="100000"/>
                </w14:textOutline>
              </w:rPr>
            </w:pPr>
            <w:r w:rsidRPr="00091948">
              <w:rPr>
                <w:rFonts w:ascii="Avenir Next LT Pro" w:hAnsi="Avenir Next LT Pro"/>
                <w:b/>
                <w:bCs/>
                <w:color w:val="000000"/>
                <w:u w:color="000000"/>
                <w14:textOutline w14:w="12700" w14:cap="flat" w14:cmpd="sng" w14:algn="ctr">
                  <w14:noFill/>
                  <w14:prstDash w14:val="solid"/>
                  <w14:miter w14:lim="100000"/>
                </w14:textOutline>
              </w:rPr>
              <w:t>Finalidade de uso/ tratamento de dados</w:t>
            </w:r>
          </w:p>
        </w:tc>
        <w:tc>
          <w:tcPr>
            <w:tcW w:w="212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271B7C7A" w14:textId="77777777" w:rsidR="00091948" w:rsidRPr="00091948" w:rsidRDefault="00091948" w:rsidP="00091948">
            <w:pPr>
              <w:jc w:val="center"/>
              <w:rPr>
                <w:rFonts w:ascii="Avenir Next LT Pro" w:hAnsi="Avenir Next LT Pro"/>
                <w:b/>
                <w:bCs/>
                <w:color w:val="000000"/>
                <w:u w:color="000000"/>
                <w14:textOutline w14:w="12700" w14:cap="flat" w14:cmpd="sng" w14:algn="ctr">
                  <w14:noFill/>
                  <w14:prstDash w14:val="solid"/>
                  <w14:miter w14:lim="100000"/>
                </w14:textOutline>
              </w:rPr>
            </w:pPr>
            <w:r w:rsidRPr="00091948">
              <w:rPr>
                <w:rFonts w:ascii="Avenir Next LT Pro" w:hAnsi="Avenir Next LT Pro"/>
                <w:b/>
                <w:bCs/>
                <w:color w:val="000000"/>
                <w:u w:color="000000"/>
                <w14:textOutline w14:w="12700" w14:cap="flat" w14:cmpd="sng" w14:algn="ctr">
                  <w14:noFill/>
                  <w14:prstDash w14:val="solid"/>
                  <w14:miter w14:lim="100000"/>
                </w14:textOutline>
              </w:rPr>
              <w:t>Base Legal</w:t>
            </w:r>
          </w:p>
        </w:tc>
        <w:tc>
          <w:tcPr>
            <w:tcW w:w="282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64832311" w14:textId="77777777" w:rsidR="00091948" w:rsidRPr="00091948" w:rsidRDefault="00091948" w:rsidP="00091948">
            <w:pPr>
              <w:jc w:val="center"/>
              <w:rPr>
                <w:rFonts w:ascii="Avenir Next LT Pro" w:hAnsi="Avenir Next LT Pro"/>
                <w:b/>
                <w:bCs/>
                <w:color w:val="000000"/>
                <w:u w:color="000000"/>
                <w14:textOutline w14:w="12700" w14:cap="flat" w14:cmpd="sng" w14:algn="ctr">
                  <w14:noFill/>
                  <w14:prstDash w14:val="solid"/>
                  <w14:miter w14:lim="100000"/>
                </w14:textOutline>
              </w:rPr>
            </w:pPr>
            <w:r w:rsidRPr="00091948">
              <w:rPr>
                <w:rFonts w:ascii="Avenir Next LT Pro" w:hAnsi="Avenir Next LT Pro"/>
                <w:b/>
                <w:bCs/>
                <w:color w:val="000000"/>
                <w:u w:color="000000"/>
                <w14:textOutline w14:w="12700" w14:cap="flat" w14:cmpd="sng" w14:algn="ctr">
                  <w14:noFill/>
                  <w14:prstDash w14:val="solid"/>
                  <w14:miter w14:lim="100000"/>
                </w14:textOutline>
              </w:rPr>
              <w:t>Consentimento</w:t>
            </w:r>
          </w:p>
        </w:tc>
      </w:tr>
      <w:tr w:rsidR="00091948" w:rsidRPr="00091948" w14:paraId="1171C365" w14:textId="77777777" w:rsidTr="00526C3A">
        <w:trPr>
          <w:trHeight w:val="4839"/>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6C9D840" w14:textId="77777777" w:rsidR="00091948" w:rsidRPr="00091948" w:rsidRDefault="00091948" w:rsidP="00091948">
            <w:pPr>
              <w:rPr>
                <w:rFonts w:ascii="Avenir Next LT Pro" w:hAnsi="Avenir Next LT Pro"/>
                <w:color w:val="000000"/>
                <w:u w:color="000000"/>
                <w14:textOutline w14:w="12700" w14:cap="flat" w14:cmpd="sng" w14:algn="ctr">
                  <w14:noFill/>
                  <w14:prstDash w14:val="solid"/>
                  <w14:miter w14:lim="100000"/>
                </w14:textOutline>
              </w:rPr>
            </w:pPr>
            <w:r w:rsidRPr="00091948">
              <w:rPr>
                <w:rFonts w:ascii="Avenir Next LT Pro" w:hAnsi="Avenir Next LT Pro"/>
                <w:color w:val="000000"/>
                <w:u w:color="000000"/>
                <w14:textOutline w14:w="12700" w14:cap="flat" w14:cmpd="sng" w14:algn="ctr">
                  <w14:noFill/>
                  <w14:prstDash w14:val="solid"/>
                  <w14:miter w14:lim="100000"/>
                </w14:textOutline>
              </w:rPr>
              <w:t>Nome Pessoal, e-mail e nome da empresa em que trabalha (CLIENTES e USUÁRIOS WEBSITE)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879CC64" w14:textId="2C4D0281" w:rsidR="00091948" w:rsidRPr="00091948" w:rsidRDefault="00091948" w:rsidP="00091948">
            <w:pPr>
              <w:rPr>
                <w:rFonts w:ascii="Avenir Next LT Pro" w:eastAsia="Helvetica Neue" w:hAnsi="Avenir Next LT Pro"/>
                <w:color w:val="000000"/>
                <w:u w:color="000000"/>
                <w14:textOutline w14:w="12700" w14:cap="flat" w14:cmpd="sng" w14:algn="ctr">
                  <w14:noFill/>
                  <w14:prstDash w14:val="solid"/>
                  <w14:miter w14:lim="100000"/>
                </w14:textOutline>
              </w:rPr>
            </w:pPr>
            <w:r w:rsidRPr="00091948">
              <w:rPr>
                <w:rFonts w:ascii="Avenir Next LT Pro" w:eastAsia="Helvetica Neue" w:hAnsi="Avenir Next LT Pro"/>
                <w:color w:val="444444"/>
                <w:u w:color="000000"/>
                <w14:textOutline w14:w="12700" w14:cap="flat" w14:cmpd="sng" w14:algn="ctr">
                  <w14:noFill/>
                  <w14:prstDash w14:val="solid"/>
                  <w14:miter w14:lim="100000"/>
                </w14:textOutline>
              </w:rPr>
              <w:t xml:space="preserve">A BEEFLEX TECNOLOGIA E CORRETORA DE SEGUROS LTDA poderá enviar e-mail marketing para os usuários que consentirem com o envio de tais publicações. Os Dados Pessoais coletados não serão utilizados para envio de qualquer tipo de SPAM ou outro fim que não o aqui exposto. Essa atividade também se aplica caso seja utilizado marketing via </w:t>
            </w:r>
            <w:r w:rsidR="00C3723A" w:rsidRPr="00091948">
              <w:rPr>
                <w:rFonts w:ascii="Avenir Next LT Pro" w:eastAsia="Helvetica Neue" w:hAnsi="Avenir Next LT Pro"/>
                <w:color w:val="444444"/>
                <w:u w:color="000000"/>
                <w14:textOutline w14:w="12700" w14:cap="flat" w14:cmpd="sng" w14:algn="ctr">
                  <w14:noFill/>
                  <w14:prstDash w14:val="solid"/>
                  <w14:miter w14:lim="100000"/>
                </w14:textOutline>
              </w:rPr>
              <w:t>WhatsApp</w:t>
            </w:r>
            <w:r w:rsidRPr="00091948">
              <w:rPr>
                <w:rFonts w:ascii="Avenir Next LT Pro" w:eastAsia="Helvetica Neue" w:hAnsi="Avenir Next LT Pro"/>
                <w:color w:val="444444"/>
                <w:u w:color="000000"/>
                <w14:textOutline w14:w="12700" w14:cap="flat" w14:cmpd="sng" w14:algn="ctr">
                  <w14:noFill/>
                  <w14:prstDash w14:val="solid"/>
                  <w14:miter w14:lim="100000"/>
                </w14:textOutline>
              </w:rPr>
              <w:t xml:space="preserve"> ou outros chats eletrônicos. Nessa atividade há a opção de OPT-OUT da lista de mensagens de marketing.</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3A2FA8F" w14:textId="77777777" w:rsidR="00091948" w:rsidRPr="00091948" w:rsidRDefault="00091948" w:rsidP="00091948">
            <w:pPr>
              <w:rPr>
                <w:rFonts w:ascii="Avenir Next LT Pro" w:hAnsi="Avenir Next LT Pro"/>
                <w:color w:val="000000"/>
                <w:u w:color="000000"/>
                <w14:textOutline w14:w="12700" w14:cap="flat" w14:cmpd="sng" w14:algn="ctr">
                  <w14:noFill/>
                  <w14:prstDash w14:val="solid"/>
                  <w14:miter w14:lim="100000"/>
                </w14:textOutline>
              </w:rPr>
            </w:pPr>
            <w:r w:rsidRPr="00091948">
              <w:rPr>
                <w:rFonts w:ascii="Avenir Next LT Pro" w:hAnsi="Avenir Next LT Pro"/>
                <w:color w:val="000000"/>
                <w:u w:color="000000"/>
                <w14:textOutline w14:w="12700" w14:cap="flat" w14:cmpd="sng" w14:algn="ctr">
                  <w14:noFill/>
                  <w14:prstDash w14:val="solid"/>
                  <w14:miter w14:lim="100000"/>
                </w14:textOutline>
              </w:rPr>
              <w:t>Consentimento</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E731ECF" w14:textId="4932A774" w:rsidR="00091948" w:rsidRPr="00091948" w:rsidRDefault="00091948" w:rsidP="00091948">
            <w:pPr>
              <w:rPr>
                <w:rFonts w:ascii="Avenir Next LT Pro" w:eastAsia="Helvetica Neue" w:hAnsi="Avenir Next LT Pro"/>
                <w:color w:val="000000"/>
                <w:u w:color="000000"/>
                <w14:textOutline w14:w="12700" w14:cap="flat" w14:cmpd="sng" w14:algn="ctr">
                  <w14:noFill/>
                  <w14:prstDash w14:val="solid"/>
                  <w14:miter w14:lim="100000"/>
                </w14:textOutline>
              </w:rPr>
            </w:pPr>
            <w:r w:rsidRPr="00091948">
              <w:rPr>
                <w:rFonts w:ascii="Avenir Next LT Pro" w:eastAsia="Helvetica Neue" w:hAnsi="Avenir Next LT Pro"/>
                <w:color w:val="444444"/>
                <w:u w:color="000000"/>
                <w14:textOutline w14:w="12700" w14:cap="flat" w14:cmpd="sng" w14:algn="ctr">
                  <w14:noFill/>
                  <w14:prstDash w14:val="solid"/>
                  <w14:miter w14:lim="100000"/>
                </w14:textOutline>
              </w:rPr>
              <w:t xml:space="preserve">Estou de acordo em fornecer meu Nome, Email e em qual Empresa eu trabalho para acessar o material disponibilizado no site, além de receber Newsletter da BEEFLEX TECNOLOGIA E CORRETORA DE SEGUROS LTDA e demais e-mails marketing. Estou ciente de que meus dados fornecidos serão utilizados internamente para fins promocionais pela BEEFLEX TECNOLOGIA E CORRETORA DE SEGUROS LTDA e concordo com o recebimento de </w:t>
            </w:r>
            <w:r w:rsidR="00C3723A" w:rsidRPr="00091948">
              <w:rPr>
                <w:rFonts w:ascii="Avenir Next LT Pro" w:eastAsia="Helvetica Neue" w:hAnsi="Avenir Next LT Pro"/>
                <w:color w:val="444444"/>
                <w:u w:color="000000"/>
                <w14:textOutline w14:w="12700" w14:cap="flat" w14:cmpd="sng" w14:algn="ctr">
                  <w14:noFill/>
                  <w14:prstDash w14:val="solid"/>
                  <w14:miter w14:lim="100000"/>
                </w14:textOutline>
              </w:rPr>
              <w:t>e-mails</w:t>
            </w:r>
            <w:r w:rsidRPr="00091948">
              <w:rPr>
                <w:rFonts w:ascii="Avenir Next LT Pro" w:eastAsia="Helvetica Neue" w:hAnsi="Avenir Next LT Pro"/>
                <w:color w:val="444444"/>
                <w:u w:color="000000"/>
                <w14:textOutline w14:w="12700" w14:cap="flat" w14:cmpd="sng" w14:algn="ctr">
                  <w14:noFill/>
                  <w14:prstDash w14:val="solid"/>
                  <w14:miter w14:lim="100000"/>
                </w14:textOutline>
              </w:rPr>
              <w:t xml:space="preserve"> da BEEFLEX TECNOLOGIA E CORRETORA DE SEGUROS LTDA.</w:t>
            </w:r>
          </w:p>
        </w:tc>
      </w:tr>
      <w:tr w:rsidR="00091948" w:rsidRPr="00091948" w14:paraId="4E64F752" w14:textId="77777777" w:rsidTr="00526C3A">
        <w:trPr>
          <w:trHeight w:val="1940"/>
        </w:trPr>
        <w:tc>
          <w:tcPr>
            <w:tcW w:w="155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5461A526" w14:textId="77777777" w:rsidR="00091948" w:rsidRPr="00091948" w:rsidRDefault="00091948" w:rsidP="00091948">
            <w:pPr>
              <w:rPr>
                <w:rFonts w:ascii="Avenir Next LT Pro" w:hAnsi="Avenir Next LT Pro"/>
                <w:color w:val="000000"/>
                <w:u w:color="000000"/>
                <w14:textOutline w14:w="12700" w14:cap="flat" w14:cmpd="sng" w14:algn="ctr">
                  <w14:noFill/>
                  <w14:prstDash w14:val="solid"/>
                  <w14:miter w14:lim="100000"/>
                </w14:textOutline>
              </w:rPr>
            </w:pPr>
            <w:r w:rsidRPr="00091948">
              <w:rPr>
                <w:rFonts w:ascii="Avenir Next LT Pro" w:hAnsi="Avenir Next LT Pro"/>
                <w:color w:val="000000"/>
                <w:u w:color="000000"/>
                <w14:textOutline w14:w="12700" w14:cap="flat" w14:cmpd="sng" w14:algn="ctr">
                  <w14:noFill/>
                  <w14:prstDash w14:val="solid"/>
                  <w14:miter w14:lim="100000"/>
                </w14:textOutline>
              </w:rPr>
              <w:t>Nome e e-mail (SAC)</w:t>
            </w:r>
          </w:p>
        </w:tc>
        <w:tc>
          <w:tcPr>
            <w:tcW w:w="31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41098A22" w14:textId="77777777" w:rsidR="00091948" w:rsidRPr="00091948" w:rsidRDefault="00091948" w:rsidP="00091948">
            <w:pPr>
              <w:rPr>
                <w:rFonts w:ascii="Avenir Next LT Pro" w:hAnsi="Avenir Next LT Pro"/>
                <w:color w:val="000000"/>
                <w:u w:color="000000"/>
                <w14:textOutline w14:w="12700" w14:cap="flat" w14:cmpd="sng" w14:algn="ctr">
                  <w14:noFill/>
                  <w14:prstDash w14:val="solid"/>
                  <w14:miter w14:lim="100000"/>
                </w14:textOutline>
              </w:rPr>
            </w:pPr>
            <w:r w:rsidRPr="00091948">
              <w:rPr>
                <w:rFonts w:ascii="Avenir Next LT Pro" w:hAnsi="Avenir Next LT Pro"/>
                <w:color w:val="000000"/>
                <w:u w:color="000000"/>
                <w14:textOutline w14:w="12700" w14:cap="flat" w14:cmpd="sng" w14:algn="ctr">
                  <w14:noFill/>
                  <w14:prstDash w14:val="solid"/>
                  <w14:miter w14:lim="100000"/>
                </w14:textOutline>
              </w:rPr>
              <w:t xml:space="preserve">Caso o titular de dados queira entrar em contato com a empresa por qualquer meio (telefone, presencial ou via website) para solicitar informações </w:t>
            </w:r>
          </w:p>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26050056" w14:textId="77777777" w:rsidR="00091948" w:rsidRPr="00091948" w:rsidRDefault="00091948" w:rsidP="00091948">
            <w:pPr>
              <w:rPr>
                <w:rFonts w:ascii="Avenir Next LT Pro" w:hAnsi="Avenir Next LT Pro"/>
                <w:color w:val="000000"/>
                <w:u w:color="000000"/>
                <w14:textOutline w14:w="12700" w14:cap="flat" w14:cmpd="sng" w14:algn="ctr">
                  <w14:noFill/>
                  <w14:prstDash w14:val="solid"/>
                  <w14:miter w14:lim="100000"/>
                </w14:textOutline>
              </w:rPr>
            </w:pPr>
            <w:r w:rsidRPr="00091948">
              <w:rPr>
                <w:rFonts w:ascii="Avenir Next LT Pro" w:hAnsi="Avenir Next LT Pro"/>
                <w:color w:val="000000"/>
                <w:u w:color="000000"/>
                <w14:textOutline w14:w="12700" w14:cap="flat" w14:cmpd="sng" w14:algn="ctr">
                  <w14:noFill/>
                  <w14:prstDash w14:val="solid"/>
                  <w14:miter w14:lim="100000"/>
                </w14:textOutline>
              </w:rPr>
              <w:t>Consentimento</w:t>
            </w:r>
          </w:p>
        </w:tc>
        <w:tc>
          <w:tcPr>
            <w:tcW w:w="282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28EAAFBF" w14:textId="77777777" w:rsidR="00091948" w:rsidRPr="00091948" w:rsidRDefault="00091948" w:rsidP="00091948">
            <w:pPr>
              <w:rPr>
                <w:rFonts w:ascii="Avenir Next LT Pro" w:hAnsi="Avenir Next LT Pro"/>
                <w:color w:val="000000"/>
                <w:u w:color="000000"/>
                <w14:textOutline w14:w="12700" w14:cap="flat" w14:cmpd="sng" w14:algn="ctr">
                  <w14:noFill/>
                  <w14:prstDash w14:val="solid"/>
                  <w14:miter w14:lim="100000"/>
                </w14:textOutline>
              </w:rPr>
            </w:pPr>
            <w:r w:rsidRPr="00091948">
              <w:rPr>
                <w:rFonts w:ascii="Avenir Next LT Pro" w:hAnsi="Avenir Next LT Pro"/>
                <w:color w:val="000000"/>
                <w:u w:color="000000"/>
                <w14:textOutline w14:w="12700" w14:cap="flat" w14:cmpd="sng" w14:algn="ctr">
                  <w14:noFill/>
                  <w14:prstDash w14:val="solid"/>
                  <w14:miter w14:lim="100000"/>
                </w14:textOutline>
              </w:rPr>
              <w:t>Estou de acordo em fornecer meu nome e e-mail para a BEEFLEX TECNOLOGIA E CORRETORA DE SEGUROS LTDA retornar meu contato/ pedido de informações.</w:t>
            </w:r>
          </w:p>
        </w:tc>
      </w:tr>
      <w:tr w:rsidR="001A04BD" w:rsidRPr="001A04BD" w14:paraId="2AA8FBCD" w14:textId="77777777" w:rsidTr="00526C3A">
        <w:trPr>
          <w:trHeight w:val="218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AA4125" w14:textId="77777777" w:rsidR="001A04BD" w:rsidRPr="001A04BD" w:rsidRDefault="001A04BD" w:rsidP="00526C3A">
            <w:pPr>
              <w:rPr>
                <w:rFonts w:ascii="Avenir Next LT Pro" w:hAnsi="Avenir Next LT Pro"/>
                <w:color w:val="FF0000"/>
              </w:rPr>
            </w:pPr>
            <w:r w:rsidRPr="001A04BD">
              <w:rPr>
                <w:rFonts w:ascii="Avenir Next LT Pro" w:hAnsi="Avenir Next LT Pro"/>
                <w:color w:val="000000" w:themeColor="text1"/>
              </w:rPr>
              <w:t xml:space="preserve">Nome, e-mail, CPF, data de Nascimento, telefone, profissão, histórico de saúde, estado civil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215C4" w14:textId="77777777" w:rsidR="001A04BD" w:rsidRPr="001A04BD" w:rsidRDefault="001A04BD" w:rsidP="00526C3A">
            <w:pPr>
              <w:rPr>
                <w:rFonts w:ascii="Avenir Next LT Pro" w:hAnsi="Avenir Next LT Pro"/>
                <w:color w:val="000000"/>
                <w:u w:color="000000"/>
                <w14:textOutline w14:w="12700" w14:cap="flat" w14:cmpd="sng" w14:algn="ctr">
                  <w14:noFill/>
                  <w14:prstDash w14:val="solid"/>
                  <w14:miter w14:lim="100000"/>
                </w14:textOutline>
              </w:rPr>
            </w:pPr>
            <w:r w:rsidRPr="001A04BD">
              <w:rPr>
                <w:rFonts w:ascii="Avenir Next LT Pro" w:hAnsi="Avenir Next LT Pro"/>
                <w:color w:val="000000"/>
                <w:u w:color="000000"/>
                <w14:textOutline w14:w="12700" w14:cap="flat" w14:cmpd="sng" w14:algn="ctr">
                  <w14:noFill/>
                  <w14:prstDash w14:val="solid"/>
                  <w14:miter w14:lim="100000"/>
                </w14:textOutline>
              </w:rPr>
              <w:t>Gerar Propostas, renovação de apólice, analisar risco de seguro, cálculo de seguro, endosso, cobranças, envio de informações obrigatórias a órgãos oficiais e regulatórios do setor.</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59B433" w14:textId="77777777" w:rsidR="001A04BD" w:rsidRPr="001A04BD" w:rsidRDefault="001A04BD" w:rsidP="00526C3A">
            <w:pPr>
              <w:rPr>
                <w:rFonts w:ascii="Avenir Next LT Pro" w:hAnsi="Avenir Next LT Pro"/>
                <w:color w:val="000000"/>
                <w:u w:color="000000"/>
                <w14:textOutline w14:w="12700" w14:cap="flat" w14:cmpd="sng" w14:algn="ctr">
                  <w14:noFill/>
                  <w14:prstDash w14:val="solid"/>
                  <w14:miter w14:lim="100000"/>
                </w14:textOutline>
              </w:rPr>
            </w:pPr>
            <w:r w:rsidRPr="001A04BD">
              <w:rPr>
                <w:rFonts w:ascii="Avenir Next LT Pro" w:hAnsi="Avenir Next LT Pro"/>
                <w:color w:val="000000"/>
                <w:u w:color="000000"/>
                <w14:textOutline w14:w="12700" w14:cap="flat" w14:cmpd="sng" w14:algn="ctr">
                  <w14:noFill/>
                  <w14:prstDash w14:val="solid"/>
                  <w14:miter w14:lim="100000"/>
                </w14:textOutline>
              </w:rPr>
              <w:t xml:space="preserve">Legítimo Interesse ou Necessário para cumprimento de contrato ou cumprimento de obrigação legal </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630AFB" w14:textId="77777777" w:rsidR="001A04BD" w:rsidRPr="001A04BD" w:rsidRDefault="001A04BD" w:rsidP="00526C3A">
            <w:pPr>
              <w:rPr>
                <w:rFonts w:ascii="Avenir Next LT Pro" w:hAnsi="Avenir Next LT Pro"/>
                <w:color w:val="000000"/>
                <w:u w:color="000000"/>
                <w14:textOutline w14:w="12700" w14:cap="flat" w14:cmpd="sng" w14:algn="ctr">
                  <w14:noFill/>
                  <w14:prstDash w14:val="solid"/>
                  <w14:miter w14:lim="100000"/>
                </w14:textOutline>
              </w:rPr>
            </w:pPr>
            <w:r w:rsidRPr="001A04BD">
              <w:rPr>
                <w:rFonts w:ascii="Avenir Next LT Pro" w:hAnsi="Avenir Next LT Pro"/>
                <w:color w:val="000000"/>
                <w:u w:color="000000"/>
                <w14:textOutline w14:w="12700" w14:cap="flat" w14:cmpd="sng" w14:algn="ctr">
                  <w14:noFill/>
                  <w14:prstDash w14:val="solid"/>
                  <w14:miter w14:lim="100000"/>
                </w14:textOutline>
              </w:rPr>
              <w:t xml:space="preserve">Não há necessidade de consentimento. </w:t>
            </w:r>
          </w:p>
        </w:tc>
      </w:tr>
      <w:tr w:rsidR="001A04BD" w:rsidRPr="001A04BD" w14:paraId="49829F3E" w14:textId="77777777" w:rsidTr="00526C3A">
        <w:trPr>
          <w:trHeight w:val="218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7CA895" w14:textId="09E62BF2" w:rsidR="001A04BD" w:rsidRPr="001A04BD" w:rsidRDefault="001A04BD" w:rsidP="001A04BD">
            <w:pPr>
              <w:rPr>
                <w:rFonts w:ascii="Avenir Next LT Pro" w:hAnsi="Avenir Next LT Pro"/>
                <w:color w:val="FF0000"/>
              </w:rPr>
            </w:pPr>
            <w:r w:rsidRPr="001A04BD">
              <w:rPr>
                <w:rFonts w:ascii="Avenir Next LT Pro" w:hAnsi="Avenir Next LT Pro"/>
                <w:color w:val="000000" w:themeColor="text1"/>
              </w:rPr>
              <w:t>Nome, e-mail, CPF, e-mail e outros dados pessoais necessários para cumprir com a atividade a seguir estipulada</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5C69AB" w14:textId="0AC3D7F5" w:rsidR="001A04BD" w:rsidRPr="001A04BD" w:rsidRDefault="001A04BD" w:rsidP="001A04BD">
            <w:pPr>
              <w:rPr>
                <w:rFonts w:ascii="Avenir Next LT Pro" w:hAnsi="Avenir Next LT Pro"/>
                <w:color w:val="000000"/>
                <w:u w:color="000000"/>
                <w14:textOutline w14:w="12700" w14:cap="flat" w14:cmpd="sng" w14:algn="ctr">
                  <w14:noFill/>
                  <w14:prstDash w14:val="solid"/>
                  <w14:miter w14:lim="100000"/>
                </w14:textOutline>
              </w:rPr>
            </w:pPr>
            <w:r w:rsidRPr="001A04BD">
              <w:rPr>
                <w:rFonts w:ascii="Avenir Next LT Pro" w:hAnsi="Avenir Next LT Pro"/>
                <w:color w:val="000000"/>
                <w:u w:color="000000"/>
                <w14:textOutline w14:w="12700" w14:cap="flat" w14:cmpd="sng" w14:algn="ctr">
                  <w14:noFill/>
                  <w14:prstDash w14:val="solid"/>
                  <w14:miter w14:lim="100000"/>
                </w14:textOutline>
              </w:rPr>
              <w:t xml:space="preserve">Todos os procedimentos realizados em relação a sinistros; acompanhamento de emissão e entrega de apólices; acompanhamento de indenização. Nessa atividade o titular de dados pode optar por revogar seu consentimento a qualquer tempo.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4EA39C" w14:textId="463EDAFB" w:rsidR="001A04BD" w:rsidRPr="001A04BD" w:rsidRDefault="001A04BD" w:rsidP="001A04BD">
            <w:pPr>
              <w:rPr>
                <w:rFonts w:ascii="Avenir Next LT Pro" w:hAnsi="Avenir Next LT Pro"/>
                <w:color w:val="000000"/>
                <w:u w:color="000000"/>
                <w14:textOutline w14:w="12700" w14:cap="flat" w14:cmpd="sng" w14:algn="ctr">
                  <w14:noFill/>
                  <w14:prstDash w14:val="solid"/>
                  <w14:miter w14:lim="100000"/>
                </w14:textOutline>
              </w:rPr>
            </w:pPr>
            <w:r w:rsidRPr="001A04BD">
              <w:rPr>
                <w:rFonts w:ascii="Avenir Next LT Pro" w:hAnsi="Avenir Next LT Pro"/>
                <w:color w:val="000000"/>
                <w:u w:color="000000"/>
                <w14:textOutline w14:w="12700" w14:cap="flat" w14:cmpd="sng" w14:algn="ctr">
                  <w14:noFill/>
                  <w14:prstDash w14:val="solid"/>
                  <w14:miter w14:lim="100000"/>
                </w14:textOutline>
              </w:rPr>
              <w:t>Consentimento</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E74D05" w14:textId="30AB2215" w:rsidR="001A04BD" w:rsidRPr="001A04BD" w:rsidRDefault="001A04BD" w:rsidP="001A04BD">
            <w:pPr>
              <w:rPr>
                <w:rFonts w:ascii="Avenir Next LT Pro" w:hAnsi="Avenir Next LT Pro"/>
                <w:color w:val="000000"/>
                <w:u w:color="000000"/>
                <w14:textOutline w14:w="12700" w14:cap="flat" w14:cmpd="sng" w14:algn="ctr">
                  <w14:noFill/>
                  <w14:prstDash w14:val="solid"/>
                  <w14:miter w14:lim="100000"/>
                </w14:textOutline>
              </w:rPr>
            </w:pPr>
            <w:r w:rsidRPr="001A04BD">
              <w:rPr>
                <w:rFonts w:ascii="Avenir Next LT Pro" w:hAnsi="Avenir Next LT Pro"/>
                <w:color w:val="000000"/>
                <w:u w:color="000000"/>
                <w14:textOutline w14:w="12700" w14:cap="flat" w14:cmpd="sng" w14:algn="ctr">
                  <w14:noFill/>
                  <w14:prstDash w14:val="solid"/>
                  <w14:miter w14:lim="100000"/>
                </w14:textOutline>
              </w:rPr>
              <w:t>Será assinado Termo de Consentimento específico para essa situação</w:t>
            </w:r>
          </w:p>
        </w:tc>
      </w:tr>
    </w:tbl>
    <w:p w14:paraId="05814DCE" w14:textId="77777777" w:rsidR="00D74A22" w:rsidRDefault="00D74A22" w:rsidP="00091948">
      <w:pPr>
        <w:spacing w:line="312" w:lineRule="auto"/>
        <w:jc w:val="both"/>
        <w:rPr>
          <w:rFonts w:ascii="Avenir Next LT Pro" w:hAnsi="Avenir Next LT Pro"/>
          <w:sz w:val="20"/>
          <w:szCs w:val="20"/>
        </w:rPr>
      </w:pPr>
    </w:p>
    <w:p w14:paraId="1276831C" w14:textId="0ACCC525" w:rsidR="000F24B3" w:rsidRPr="000F24B3" w:rsidRDefault="000F24B3" w:rsidP="000F24B3">
      <w:pPr>
        <w:spacing w:line="312" w:lineRule="auto"/>
        <w:jc w:val="both"/>
        <w:rPr>
          <w:rFonts w:ascii="Avenir Next LT Pro" w:hAnsi="Avenir Next LT Pro"/>
          <w:b/>
          <w:bCs/>
          <w:sz w:val="20"/>
          <w:szCs w:val="20"/>
        </w:rPr>
      </w:pPr>
      <w:r w:rsidRPr="000F24B3">
        <w:rPr>
          <w:rFonts w:ascii="Avenir Next LT Pro" w:hAnsi="Avenir Next LT Pro"/>
          <w:b/>
          <w:bCs/>
          <w:sz w:val="20"/>
          <w:szCs w:val="20"/>
        </w:rPr>
        <w:lastRenderedPageBreak/>
        <w:t>3. ARMAZENAMENTO DE DADOS</w:t>
      </w:r>
    </w:p>
    <w:p w14:paraId="31017053"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A BEEFLEX TECNOLOGIA E CORRETORA DE SEGUROS LTDA armazenará as informações coletadas em servidores próprios ou por ela contratados em nuvem pelos fornecedores de serviços contratados pela BEEFLEX TECNOLOGIA E CORRETORA DE SEGUROS LTDA. </w:t>
      </w:r>
    </w:p>
    <w:p w14:paraId="4E6DF26B"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 BEEFLEX TECNOLOGIA E CORRETORA DE SEGUROS LTDA utiliza os meios razoáveis de mercado e legalmente requeridos para preservar a privacidade dos dados coletados. Desta forma, adota por exemplo as seguintes precauções:</w:t>
      </w:r>
    </w:p>
    <w:p w14:paraId="6AF9D579"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b/>
        <w:t>i. Quando necessário a BEEFLEX TECNOLOGIA E CORRETORA DE SEGUROS LTDA utiliza os métodos padrão e de mercado para criptografar e anonimizar os dados coletados;</w:t>
      </w:r>
    </w:p>
    <w:p w14:paraId="0D7F84A9"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b/>
        <w:t>ii. A BEEFLEX TECNOLOGIA E CORRETORA DE SEGUROS LTDA possui proteção contra acesso não autorizado a seus sistemas;</w:t>
      </w:r>
    </w:p>
    <w:p w14:paraId="70110B0D"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b/>
        <w:t>iii. A BEEFLEX TECNOLOGIA E CORRETORA DE SEGUROS LTDA somente autoriza o acesso de pessoas previamente estabelecidas ao local onde são armazenadas as informações coletadas;</w:t>
      </w:r>
    </w:p>
    <w:p w14:paraId="58E1F2BF"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b/>
        <w:t>iv. Aqueles que entram em contato com as informações se comprometem a manter sigilo absoluto. A quebra do sigilo acarretará responsabilidade civil e o responsável será responsabilizado nos moldes da legislação brasileira; e</w:t>
      </w:r>
    </w:p>
    <w:p w14:paraId="4CB6C57E"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A BEEFLEX TECNOLOGIA E CORRETORA DE SEGUROS LTDA adota os melhores esforços, no sentido de preservar a privacidade dos dados dos Usuários. Entretanto, nenhum site é totalmente seguro e a BEEFLEX TECNOLOGIA E CORRETORA DE SEGUROS LTDA não pode garantir integralmente que todas as informações que trafegam nas Páginas não sejam alvo de acessos não autorizados perpetrados por meio de métodos desenvolvidos para obter informações de forma indevida. </w:t>
      </w:r>
    </w:p>
    <w:p w14:paraId="54C8CD64"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Por esse motivo, nós incentivamos os Usuários a tomarem as medidas apropriadas para se protegerem, como, por exemplo, mantendo confidenciais todos os nomes de usuário e senhas criados.</w:t>
      </w:r>
    </w:p>
    <w:p w14:paraId="5BDEA04E" w14:textId="14DB3C25" w:rsidR="000F24B3" w:rsidRPr="000F24B3" w:rsidRDefault="000F24B3" w:rsidP="000F24B3">
      <w:pPr>
        <w:spacing w:line="312" w:lineRule="auto"/>
        <w:jc w:val="both"/>
        <w:rPr>
          <w:rFonts w:ascii="Avenir Next LT Pro" w:hAnsi="Avenir Next LT Pro"/>
          <w:b/>
          <w:bCs/>
          <w:sz w:val="20"/>
          <w:szCs w:val="20"/>
        </w:rPr>
      </w:pPr>
      <w:r w:rsidRPr="000F24B3">
        <w:rPr>
          <w:rFonts w:ascii="Avenir Next LT Pro" w:hAnsi="Avenir Next LT Pro"/>
          <w:b/>
          <w:bCs/>
          <w:sz w:val="20"/>
          <w:szCs w:val="20"/>
        </w:rPr>
        <w:t>4.</w:t>
      </w:r>
      <w:r w:rsidR="00C0269A">
        <w:rPr>
          <w:rFonts w:ascii="Avenir Next LT Pro" w:hAnsi="Avenir Next LT Pro"/>
          <w:b/>
          <w:bCs/>
          <w:sz w:val="20"/>
          <w:szCs w:val="20"/>
        </w:rPr>
        <w:t xml:space="preserve"> </w:t>
      </w:r>
      <w:r w:rsidRPr="000F24B3">
        <w:rPr>
          <w:rFonts w:ascii="Avenir Next LT Pro" w:hAnsi="Avenir Next LT Pro"/>
          <w:b/>
          <w:bCs/>
          <w:sz w:val="20"/>
          <w:szCs w:val="20"/>
        </w:rPr>
        <w:t>COMPARTILHAMENTO DE DADOS</w:t>
      </w:r>
    </w:p>
    <w:p w14:paraId="7992A1E8"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A BEEFLEX TECNOLOGIA E CORRETORA DE SEGUROS LTDA poderá divulgar os dados pessoais coletados de terceiros nas seguintes situações e nos limites autorizados pela lei: </w:t>
      </w:r>
    </w:p>
    <w:p w14:paraId="66B741FB" w14:textId="4AF40841" w:rsidR="000F24B3" w:rsidRPr="000F24B3" w:rsidRDefault="000F24B3" w:rsidP="000F24B3">
      <w:pPr>
        <w:spacing w:line="312" w:lineRule="auto"/>
        <w:jc w:val="both"/>
        <w:rPr>
          <w:rFonts w:ascii="Avenir Next LT Pro" w:hAnsi="Avenir Next LT Pro"/>
          <w:sz w:val="20"/>
          <w:szCs w:val="20"/>
        </w:rPr>
      </w:pPr>
      <w:r>
        <w:rPr>
          <w:rFonts w:ascii="Avenir Next LT Pro" w:hAnsi="Avenir Next LT Pro"/>
          <w:sz w:val="20"/>
          <w:szCs w:val="20"/>
        </w:rPr>
        <w:t>i</w:t>
      </w:r>
      <w:r w:rsidRPr="000F24B3">
        <w:rPr>
          <w:rFonts w:ascii="Avenir Next LT Pro" w:hAnsi="Avenir Next LT Pro"/>
          <w:sz w:val="20"/>
          <w:szCs w:val="20"/>
        </w:rPr>
        <w:t>.</w:t>
      </w:r>
      <w:r w:rsidRPr="000F24B3">
        <w:rPr>
          <w:rFonts w:ascii="Avenir Next LT Pro" w:hAnsi="Avenir Next LT Pro"/>
          <w:sz w:val="20"/>
          <w:szCs w:val="20"/>
        </w:rPr>
        <w:tab/>
        <w:t>Para propósitos administrativos como: pesquisa, planejamento, desenvolvimento de serviços, segurança e gerenciamento de risco;</w:t>
      </w:r>
    </w:p>
    <w:p w14:paraId="1F6B2D93" w14:textId="51A85273" w:rsidR="000F24B3" w:rsidRPr="000F24B3" w:rsidRDefault="000F24B3" w:rsidP="000F24B3">
      <w:pPr>
        <w:spacing w:line="312" w:lineRule="auto"/>
        <w:jc w:val="both"/>
        <w:rPr>
          <w:rFonts w:ascii="Avenir Next LT Pro" w:hAnsi="Avenir Next LT Pro"/>
          <w:sz w:val="20"/>
          <w:szCs w:val="20"/>
        </w:rPr>
      </w:pPr>
      <w:r>
        <w:rPr>
          <w:rFonts w:ascii="Avenir Next LT Pro" w:hAnsi="Avenir Next LT Pro"/>
          <w:sz w:val="20"/>
          <w:szCs w:val="20"/>
        </w:rPr>
        <w:t>ii</w:t>
      </w:r>
      <w:r w:rsidRPr="000F24B3">
        <w:rPr>
          <w:rFonts w:ascii="Avenir Next LT Pro" w:hAnsi="Avenir Next LT Pro"/>
          <w:sz w:val="20"/>
          <w:szCs w:val="20"/>
        </w:rPr>
        <w:t>.</w:t>
      </w:r>
      <w:r w:rsidRPr="000F24B3">
        <w:rPr>
          <w:rFonts w:ascii="Avenir Next LT Pro" w:hAnsi="Avenir Next LT Pro"/>
          <w:sz w:val="20"/>
          <w:szCs w:val="20"/>
        </w:rPr>
        <w:tab/>
        <w:t xml:space="preserve"> Para fins de entrega do serviço contrato com a BEEFLEX TECNOLOGIA E CORRETORA DE SEGUROS LTDA;</w:t>
      </w:r>
    </w:p>
    <w:p w14:paraId="6DC02FC0" w14:textId="16DBB13A" w:rsidR="000F24B3" w:rsidRPr="000F24B3" w:rsidRDefault="000F24B3" w:rsidP="000F24B3">
      <w:pPr>
        <w:spacing w:line="312" w:lineRule="auto"/>
        <w:jc w:val="both"/>
        <w:rPr>
          <w:rFonts w:ascii="Avenir Next LT Pro" w:hAnsi="Avenir Next LT Pro"/>
          <w:sz w:val="20"/>
          <w:szCs w:val="20"/>
        </w:rPr>
      </w:pPr>
      <w:r>
        <w:rPr>
          <w:rFonts w:ascii="Avenir Next LT Pro" w:hAnsi="Avenir Next LT Pro"/>
          <w:sz w:val="20"/>
          <w:szCs w:val="20"/>
        </w:rPr>
        <w:t>iii</w:t>
      </w:r>
      <w:r w:rsidRPr="000F24B3">
        <w:rPr>
          <w:rFonts w:ascii="Avenir Next LT Pro" w:hAnsi="Avenir Next LT Pro"/>
          <w:sz w:val="20"/>
          <w:szCs w:val="20"/>
        </w:rPr>
        <w:t>.</w:t>
      </w:r>
      <w:r w:rsidRPr="000F24B3">
        <w:rPr>
          <w:rFonts w:ascii="Avenir Next LT Pro" w:hAnsi="Avenir Next LT Pro"/>
          <w:sz w:val="20"/>
          <w:szCs w:val="20"/>
        </w:rPr>
        <w:tab/>
        <w:t xml:space="preserve">Quando necessário para cumprir uma obrigação legal, determinação de autoridade competente ou decisão judicial. </w:t>
      </w:r>
    </w:p>
    <w:p w14:paraId="00F4C04E" w14:textId="0AEA7F7A" w:rsidR="000F24B3" w:rsidRPr="000F24B3" w:rsidRDefault="000F24B3" w:rsidP="000F24B3">
      <w:pPr>
        <w:spacing w:line="312" w:lineRule="auto"/>
        <w:jc w:val="both"/>
        <w:rPr>
          <w:rFonts w:ascii="Avenir Next LT Pro" w:hAnsi="Avenir Next LT Pro"/>
          <w:sz w:val="20"/>
          <w:szCs w:val="20"/>
        </w:rPr>
      </w:pPr>
      <w:r>
        <w:rPr>
          <w:rFonts w:ascii="Avenir Next LT Pro" w:hAnsi="Avenir Next LT Pro"/>
          <w:sz w:val="20"/>
          <w:szCs w:val="20"/>
        </w:rPr>
        <w:lastRenderedPageBreak/>
        <w:t>iv</w:t>
      </w:r>
      <w:r w:rsidRPr="000F24B3">
        <w:rPr>
          <w:rFonts w:ascii="Avenir Next LT Pro" w:hAnsi="Avenir Next LT Pro"/>
          <w:sz w:val="20"/>
          <w:szCs w:val="20"/>
        </w:rPr>
        <w:t>.</w:t>
      </w:r>
      <w:r w:rsidRPr="000F24B3">
        <w:rPr>
          <w:rFonts w:ascii="Avenir Next LT Pro" w:hAnsi="Avenir Next LT Pro"/>
          <w:sz w:val="20"/>
          <w:szCs w:val="20"/>
        </w:rPr>
        <w:tab/>
        <w:t xml:space="preserve">Se houver o compartilhamento de dados com terceiros, especificar quais são os terceiros e qual é a finalidade do compartilhamento. </w:t>
      </w:r>
    </w:p>
    <w:p w14:paraId="43D2B22B" w14:textId="5C587B7B"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Além dessas situações previstas em lei, o compartilhamento do dado do titular é necessário para o desenvolvimento da relação contratual estabelecida. Sendo assim, o dado do titular pode ser compartilhado com empresas terceiras</w:t>
      </w:r>
      <w:r w:rsidR="007E72A0">
        <w:rPr>
          <w:rFonts w:ascii="Avenir Next LT Pro" w:hAnsi="Avenir Next LT Pro"/>
          <w:sz w:val="20"/>
          <w:szCs w:val="20"/>
        </w:rPr>
        <w:t xml:space="preserve">, </w:t>
      </w:r>
      <w:r w:rsidR="007E72A0" w:rsidRPr="007E72A0">
        <w:rPr>
          <w:rFonts w:ascii="Avenir Next LT Pro" w:hAnsi="Avenir Next LT Pro"/>
          <w:sz w:val="20"/>
          <w:szCs w:val="20"/>
        </w:rPr>
        <w:t>Corretoras de Seguros</w:t>
      </w:r>
      <w:r w:rsidR="005F0E58">
        <w:rPr>
          <w:rFonts w:ascii="Avenir Next LT Pro" w:hAnsi="Avenir Next LT Pro"/>
          <w:sz w:val="20"/>
          <w:szCs w:val="20"/>
        </w:rPr>
        <w:t xml:space="preserve">, </w:t>
      </w:r>
      <w:r w:rsidR="007E72A0" w:rsidRPr="007E72A0">
        <w:rPr>
          <w:rFonts w:ascii="Avenir Next LT Pro" w:hAnsi="Avenir Next LT Pro"/>
          <w:sz w:val="20"/>
          <w:szCs w:val="20"/>
        </w:rPr>
        <w:t>Parceiras de Negócios da BEEFLEX TECNOLOGIA E CORRETORA DE SEGUROS, além de Seguradoras, quando for</w:t>
      </w:r>
      <w:r w:rsidR="005F0E58">
        <w:rPr>
          <w:rFonts w:ascii="Avenir Next LT Pro" w:hAnsi="Avenir Next LT Pro"/>
          <w:sz w:val="20"/>
          <w:szCs w:val="20"/>
        </w:rPr>
        <w:t>em</w:t>
      </w:r>
      <w:r w:rsidR="007E72A0" w:rsidRPr="007E72A0">
        <w:rPr>
          <w:rFonts w:ascii="Avenir Next LT Pro" w:hAnsi="Avenir Next LT Pro"/>
          <w:sz w:val="20"/>
          <w:szCs w:val="20"/>
        </w:rPr>
        <w:t xml:space="preserve"> solicitado</w:t>
      </w:r>
      <w:r w:rsidR="005F0E58">
        <w:rPr>
          <w:rFonts w:ascii="Avenir Next LT Pro" w:hAnsi="Avenir Next LT Pro"/>
          <w:sz w:val="20"/>
          <w:szCs w:val="20"/>
        </w:rPr>
        <w:t>s</w:t>
      </w:r>
      <w:r w:rsidR="007E72A0" w:rsidRPr="007E72A0">
        <w:rPr>
          <w:rFonts w:ascii="Avenir Next LT Pro" w:hAnsi="Avenir Next LT Pro"/>
          <w:sz w:val="20"/>
          <w:szCs w:val="20"/>
        </w:rPr>
        <w:t xml:space="preserve"> cotação de Apólices, Análises de Risco Segurado, Cálculo de Risco, Renovação, Endosso, SAC</w:t>
      </w:r>
      <w:r w:rsidR="007E72A0">
        <w:rPr>
          <w:rFonts w:ascii="Avenir Next LT Pro" w:hAnsi="Avenir Next LT Pro"/>
          <w:sz w:val="20"/>
          <w:szCs w:val="20"/>
        </w:rPr>
        <w:t>,</w:t>
      </w:r>
      <w:r w:rsidRPr="000F24B3">
        <w:rPr>
          <w:rFonts w:ascii="Avenir Next LT Pro" w:hAnsi="Avenir Next LT Pro"/>
          <w:sz w:val="20"/>
          <w:szCs w:val="20"/>
        </w:rPr>
        <w:t xml:space="preserve"> </w:t>
      </w:r>
      <w:r w:rsidR="007E72A0">
        <w:rPr>
          <w:rFonts w:ascii="Avenir Next LT Pro" w:hAnsi="Avenir Next LT Pro"/>
          <w:sz w:val="20"/>
          <w:szCs w:val="20"/>
        </w:rPr>
        <w:t>d</w:t>
      </w:r>
      <w:r w:rsidRPr="000F24B3">
        <w:rPr>
          <w:rFonts w:ascii="Avenir Next LT Pro" w:hAnsi="Avenir Next LT Pro"/>
          <w:sz w:val="20"/>
          <w:szCs w:val="20"/>
        </w:rPr>
        <w:t xml:space="preserve">entre outros serviços essenciais que necessitem do compartilhamento de dados. </w:t>
      </w:r>
    </w:p>
    <w:p w14:paraId="679F3E1E" w14:textId="7595349A" w:rsidR="000F24B3" w:rsidRPr="00C0269A" w:rsidRDefault="000F24B3" w:rsidP="000F24B3">
      <w:pPr>
        <w:spacing w:line="312" w:lineRule="auto"/>
        <w:jc w:val="both"/>
        <w:rPr>
          <w:rFonts w:ascii="Avenir Next LT Pro" w:hAnsi="Avenir Next LT Pro"/>
          <w:b/>
          <w:bCs/>
          <w:sz w:val="20"/>
          <w:szCs w:val="20"/>
        </w:rPr>
      </w:pPr>
      <w:r w:rsidRPr="00C0269A">
        <w:rPr>
          <w:rFonts w:ascii="Avenir Next LT Pro" w:hAnsi="Avenir Next LT Pro"/>
          <w:b/>
          <w:bCs/>
          <w:sz w:val="20"/>
          <w:szCs w:val="20"/>
        </w:rPr>
        <w:t>5.</w:t>
      </w:r>
      <w:r w:rsidR="00C0269A" w:rsidRPr="00C0269A">
        <w:rPr>
          <w:rFonts w:ascii="Avenir Next LT Pro" w:hAnsi="Avenir Next LT Pro"/>
          <w:b/>
          <w:bCs/>
          <w:sz w:val="20"/>
          <w:szCs w:val="20"/>
        </w:rPr>
        <w:t xml:space="preserve"> </w:t>
      </w:r>
      <w:r w:rsidRPr="00C0269A">
        <w:rPr>
          <w:rFonts w:ascii="Avenir Next LT Pro" w:hAnsi="Avenir Next LT Pro"/>
          <w:b/>
          <w:bCs/>
          <w:sz w:val="20"/>
          <w:szCs w:val="20"/>
        </w:rPr>
        <w:t>HIPÓTESES LEGAIS PARA DIVULGAÇÃO DOS DADOS</w:t>
      </w:r>
    </w:p>
    <w:p w14:paraId="631EFAAF"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Em alguns casos a BEEFLEX TECNOLOGIA E CORRETORA DE SEGUROS LTDA poderá divulgar os Dados Pessoais coletados com o objetivo de cumprir a legislação aplicável ou por meio de ordem ou intimação judicial ou administrativa. </w:t>
      </w:r>
    </w:p>
    <w:p w14:paraId="001E417D"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A divulgação legal poderá ser feita para: </w:t>
      </w:r>
    </w:p>
    <w:p w14:paraId="23C318ED"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w:t>
      </w:r>
      <w:r w:rsidRPr="000F24B3">
        <w:rPr>
          <w:rFonts w:ascii="Avenir Next LT Pro" w:hAnsi="Avenir Next LT Pro"/>
          <w:sz w:val="20"/>
          <w:szCs w:val="20"/>
        </w:rPr>
        <w:tab/>
        <w:t xml:space="preserve">Cumprir com legislação; </w:t>
      </w:r>
    </w:p>
    <w:p w14:paraId="0E9FFEA4"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ii.</w:t>
      </w:r>
      <w:r w:rsidRPr="000F24B3">
        <w:rPr>
          <w:rFonts w:ascii="Avenir Next LT Pro" w:hAnsi="Avenir Next LT Pro"/>
          <w:sz w:val="20"/>
          <w:szCs w:val="20"/>
        </w:rPr>
        <w:tab/>
        <w:t>investigar, impedir ou tomar medidas relacionadas a cooperação com órgãos públicos ou para proteger a segurança nacional;</w:t>
      </w:r>
    </w:p>
    <w:p w14:paraId="2AF88078"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iii.</w:t>
      </w:r>
      <w:r w:rsidRPr="000F24B3">
        <w:rPr>
          <w:rFonts w:ascii="Avenir Next LT Pro" w:hAnsi="Avenir Next LT Pro"/>
          <w:sz w:val="20"/>
          <w:szCs w:val="20"/>
        </w:rPr>
        <w:tab/>
        <w:t>Execução de contratos;</w:t>
      </w:r>
    </w:p>
    <w:p w14:paraId="1A65397D"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iv.</w:t>
      </w:r>
      <w:r w:rsidRPr="000F24B3">
        <w:rPr>
          <w:rFonts w:ascii="Avenir Next LT Pro" w:hAnsi="Avenir Next LT Pro"/>
          <w:sz w:val="20"/>
          <w:szCs w:val="20"/>
        </w:rPr>
        <w:tab/>
        <w:t xml:space="preserve">Investigação e defesa de alegações de terceiros; </w:t>
      </w:r>
    </w:p>
    <w:p w14:paraId="385B253C"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v.</w:t>
      </w:r>
      <w:r w:rsidRPr="000F24B3">
        <w:rPr>
          <w:rFonts w:ascii="Avenir Next LT Pro" w:hAnsi="Avenir Next LT Pro"/>
          <w:sz w:val="20"/>
          <w:szCs w:val="20"/>
        </w:rPr>
        <w:tab/>
        <w:t>Proteção da segurança ou integridade dos serviços;</w:t>
      </w:r>
    </w:p>
    <w:p w14:paraId="5532C323" w14:textId="5377E355" w:rsidR="000F24B3" w:rsidRPr="00C0269A" w:rsidRDefault="000F24B3" w:rsidP="000F24B3">
      <w:pPr>
        <w:spacing w:line="312" w:lineRule="auto"/>
        <w:jc w:val="both"/>
        <w:rPr>
          <w:rFonts w:ascii="Avenir Next LT Pro" w:hAnsi="Avenir Next LT Pro"/>
          <w:b/>
          <w:bCs/>
          <w:sz w:val="20"/>
          <w:szCs w:val="20"/>
        </w:rPr>
      </w:pPr>
      <w:r w:rsidRPr="00C0269A">
        <w:rPr>
          <w:rFonts w:ascii="Avenir Next LT Pro" w:hAnsi="Avenir Next LT Pro"/>
          <w:b/>
          <w:bCs/>
          <w:sz w:val="20"/>
          <w:szCs w:val="20"/>
        </w:rPr>
        <w:t>6.</w:t>
      </w:r>
      <w:r w:rsidR="00C0269A" w:rsidRPr="00C0269A">
        <w:rPr>
          <w:rFonts w:ascii="Avenir Next LT Pro" w:hAnsi="Avenir Next LT Pro"/>
          <w:b/>
          <w:bCs/>
          <w:sz w:val="20"/>
          <w:szCs w:val="20"/>
        </w:rPr>
        <w:t xml:space="preserve"> </w:t>
      </w:r>
      <w:r w:rsidRPr="00C0269A">
        <w:rPr>
          <w:rFonts w:ascii="Avenir Next LT Pro" w:hAnsi="Avenir Next LT Pro"/>
          <w:b/>
          <w:bCs/>
          <w:sz w:val="20"/>
          <w:szCs w:val="20"/>
        </w:rPr>
        <w:t>RETENÇÃO DE DADOS</w:t>
      </w:r>
    </w:p>
    <w:p w14:paraId="7B5C14A9"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 BEEFLEX TECNOLOGIA E CORRETORA DE SEGUROS LTDA irá reter informações dos Titulares de dados somente pelo período da finalidade para as quais aquelas informações foram tratadas, incluindo a segurança do processamento, com obrigações jurídicas e regulamentares (por exemplo, auditoria, contabilidade e termos de retenção estatutária), litígios quanto ao processamento, e para o estabelecimento, exercício ou defesa de ações judiciais.</w:t>
      </w:r>
    </w:p>
    <w:p w14:paraId="2D1754A5"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O titular de dados poderá solicitar a exclusão dos dados por meio de solicitação direta com a empresa pelo endereço de e-mail dpo.be@beflexapp.com.br ou telefone 11 5225-8205.</w:t>
      </w:r>
    </w:p>
    <w:p w14:paraId="55630312" w14:textId="3959174F" w:rsidR="000F24B3" w:rsidRPr="00C0269A" w:rsidRDefault="000F24B3" w:rsidP="000F24B3">
      <w:pPr>
        <w:spacing w:line="312" w:lineRule="auto"/>
        <w:jc w:val="both"/>
        <w:rPr>
          <w:rFonts w:ascii="Avenir Next LT Pro" w:hAnsi="Avenir Next LT Pro"/>
          <w:b/>
          <w:bCs/>
          <w:sz w:val="20"/>
          <w:szCs w:val="20"/>
        </w:rPr>
      </w:pPr>
      <w:r w:rsidRPr="00C0269A">
        <w:rPr>
          <w:rFonts w:ascii="Avenir Next LT Pro" w:hAnsi="Avenir Next LT Pro"/>
          <w:b/>
          <w:bCs/>
          <w:sz w:val="20"/>
          <w:szCs w:val="20"/>
        </w:rPr>
        <w:t>7. DIREITOS DO TITULAR</w:t>
      </w:r>
    </w:p>
    <w:p w14:paraId="237CE3DF"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Em cumprimento à regulamentação aplicável, no que diz respeito ao tratamento de dados pessoais, a BEEFLEX TECNOLOGIA E CORRETORA DE SEGUROS LTDA respeita e garante ao Usuário, a possibilidade de apresentação de solicitações baseadas nos seguintes direitos:</w:t>
      </w:r>
    </w:p>
    <w:p w14:paraId="093EB21D" w14:textId="135E1C5A"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w:t>
      </w:r>
      <w:r w:rsidR="00C0269A">
        <w:rPr>
          <w:rFonts w:ascii="Avenir Next LT Pro" w:hAnsi="Avenir Next LT Pro"/>
          <w:sz w:val="20"/>
          <w:szCs w:val="20"/>
        </w:rPr>
        <w:t>.</w:t>
      </w:r>
      <w:r w:rsidRPr="000F24B3">
        <w:rPr>
          <w:rFonts w:ascii="Avenir Next LT Pro" w:hAnsi="Avenir Next LT Pro"/>
          <w:sz w:val="20"/>
          <w:szCs w:val="20"/>
        </w:rPr>
        <w:t xml:space="preserve"> a confirmação da existência de tratamento;</w:t>
      </w:r>
    </w:p>
    <w:p w14:paraId="4543BCAE" w14:textId="69F93925"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lastRenderedPageBreak/>
        <w:t>ii</w:t>
      </w:r>
      <w:r w:rsidR="00C0269A">
        <w:rPr>
          <w:rFonts w:ascii="Avenir Next LT Pro" w:hAnsi="Avenir Next LT Pro"/>
          <w:sz w:val="20"/>
          <w:szCs w:val="20"/>
        </w:rPr>
        <w:t>.</w:t>
      </w:r>
      <w:r w:rsidRPr="000F24B3">
        <w:rPr>
          <w:rFonts w:ascii="Avenir Next LT Pro" w:hAnsi="Avenir Next LT Pro"/>
          <w:sz w:val="20"/>
          <w:szCs w:val="20"/>
        </w:rPr>
        <w:t xml:space="preserve"> o acesso aos dados;</w:t>
      </w:r>
    </w:p>
    <w:p w14:paraId="52AA3740" w14:textId="6BA2F2FC"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iii</w:t>
      </w:r>
      <w:r w:rsidR="00C0269A">
        <w:rPr>
          <w:rFonts w:ascii="Avenir Next LT Pro" w:hAnsi="Avenir Next LT Pro"/>
          <w:sz w:val="20"/>
          <w:szCs w:val="20"/>
        </w:rPr>
        <w:t>.</w:t>
      </w:r>
      <w:r w:rsidRPr="000F24B3">
        <w:rPr>
          <w:rFonts w:ascii="Avenir Next LT Pro" w:hAnsi="Avenir Next LT Pro"/>
          <w:sz w:val="20"/>
          <w:szCs w:val="20"/>
        </w:rPr>
        <w:t xml:space="preserve"> a correção de dados incompletos, inexatos ou desatualizados;</w:t>
      </w:r>
    </w:p>
    <w:p w14:paraId="67167C7F" w14:textId="5E0A8B43"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iv</w:t>
      </w:r>
      <w:r w:rsidR="00C0269A">
        <w:rPr>
          <w:rFonts w:ascii="Avenir Next LT Pro" w:hAnsi="Avenir Next LT Pro"/>
          <w:sz w:val="20"/>
          <w:szCs w:val="20"/>
        </w:rPr>
        <w:t>.</w:t>
      </w:r>
      <w:r w:rsidRPr="000F24B3">
        <w:rPr>
          <w:rFonts w:ascii="Avenir Next LT Pro" w:hAnsi="Avenir Next LT Pro"/>
          <w:sz w:val="20"/>
          <w:szCs w:val="20"/>
        </w:rPr>
        <w:t xml:space="preserve"> a anonimização, bloqueio ou eliminação de dados desnecessários, excessivos ou tratados em desconformidade;</w:t>
      </w:r>
    </w:p>
    <w:p w14:paraId="64B303B4" w14:textId="311C1418"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v</w:t>
      </w:r>
      <w:r w:rsidR="00C0269A">
        <w:rPr>
          <w:rFonts w:ascii="Avenir Next LT Pro" w:hAnsi="Avenir Next LT Pro"/>
          <w:sz w:val="20"/>
          <w:szCs w:val="20"/>
        </w:rPr>
        <w:t>.</w:t>
      </w:r>
      <w:r w:rsidRPr="000F24B3">
        <w:rPr>
          <w:rFonts w:ascii="Avenir Next LT Pro" w:hAnsi="Avenir Next LT Pro"/>
          <w:sz w:val="20"/>
          <w:szCs w:val="20"/>
        </w:rPr>
        <w:t xml:space="preserve"> a portabilidade de seus dados a outro fornecedor de serviço ou produto, mediante requisição expressa pelo Usuário;</w:t>
      </w:r>
    </w:p>
    <w:p w14:paraId="42A1FBFD" w14:textId="1364E554"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vi</w:t>
      </w:r>
      <w:r w:rsidR="00C0269A">
        <w:rPr>
          <w:rFonts w:ascii="Avenir Next LT Pro" w:hAnsi="Avenir Next LT Pro"/>
          <w:sz w:val="20"/>
          <w:szCs w:val="20"/>
        </w:rPr>
        <w:t>.</w:t>
      </w:r>
      <w:r w:rsidRPr="000F24B3">
        <w:rPr>
          <w:rFonts w:ascii="Avenir Next LT Pro" w:hAnsi="Avenir Next LT Pro"/>
          <w:sz w:val="20"/>
          <w:szCs w:val="20"/>
        </w:rPr>
        <w:t xml:space="preserve"> a eliminação dos dados tratados com consentimento do Usuário;</w:t>
      </w:r>
    </w:p>
    <w:p w14:paraId="5B4CEC74" w14:textId="46505625"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vii</w:t>
      </w:r>
      <w:r w:rsidR="00C0269A">
        <w:rPr>
          <w:rFonts w:ascii="Avenir Next LT Pro" w:hAnsi="Avenir Next LT Pro"/>
          <w:sz w:val="20"/>
          <w:szCs w:val="20"/>
        </w:rPr>
        <w:t>.</w:t>
      </w:r>
      <w:r w:rsidRPr="000F24B3">
        <w:rPr>
          <w:rFonts w:ascii="Avenir Next LT Pro" w:hAnsi="Avenir Next LT Pro"/>
          <w:sz w:val="20"/>
          <w:szCs w:val="20"/>
        </w:rPr>
        <w:t xml:space="preserve"> a obtenção de informações sobre as entidades públicas ou privadas com as quais a BEEFLEX TECNOLOGIA E CORRETORA DE SEGUROS LTDA compartilhou seus dados;</w:t>
      </w:r>
    </w:p>
    <w:p w14:paraId="31180C49" w14:textId="5944BF1D"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viii</w:t>
      </w:r>
      <w:r w:rsidR="00C0269A">
        <w:rPr>
          <w:rFonts w:ascii="Avenir Next LT Pro" w:hAnsi="Avenir Next LT Pro"/>
          <w:sz w:val="20"/>
          <w:szCs w:val="20"/>
        </w:rPr>
        <w:t>.</w:t>
      </w:r>
      <w:r w:rsidRPr="000F24B3">
        <w:rPr>
          <w:rFonts w:ascii="Avenir Next LT Pro" w:hAnsi="Avenir Next LT Pro"/>
          <w:sz w:val="20"/>
          <w:szCs w:val="20"/>
        </w:rPr>
        <w:t xml:space="preserve"> a informação sobre a possibilidade de não fornecer o seu consentimento, bem como de ser informado sobre as consequências, em caso de negativa;</w:t>
      </w:r>
    </w:p>
    <w:p w14:paraId="029C26D0" w14:textId="57DFE8BE"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ix</w:t>
      </w:r>
      <w:r w:rsidR="00C0269A">
        <w:rPr>
          <w:rFonts w:ascii="Avenir Next LT Pro" w:hAnsi="Avenir Next LT Pro"/>
          <w:sz w:val="20"/>
          <w:szCs w:val="20"/>
        </w:rPr>
        <w:t>.</w:t>
      </w:r>
      <w:r w:rsidRPr="000F24B3">
        <w:rPr>
          <w:rFonts w:ascii="Avenir Next LT Pro" w:hAnsi="Avenir Next LT Pro"/>
          <w:sz w:val="20"/>
          <w:szCs w:val="20"/>
        </w:rPr>
        <w:t xml:space="preserve"> a revogação do consentimento.</w:t>
      </w:r>
    </w:p>
    <w:p w14:paraId="2B0B1275"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 BEEFLEX TECNOLOGIA E CORRETORA DE SEGUROS LTDA se coloca à disposição para cumprimento dos direitos dos titulares de dados por meio solicitação do titular a ser enviada pelo endereço de e-mail dpo.be@beflexapp.com.br</w:t>
      </w:r>
      <w:r w:rsidRPr="000F24B3">
        <w:rPr>
          <w:rFonts w:ascii="Avenir Next LT Pro" w:hAnsi="Avenir Next LT Pro"/>
          <w:sz w:val="20"/>
          <w:szCs w:val="20"/>
        </w:rPr>
        <w:tab/>
        <w:t xml:space="preserve">ou telefone (11) 5225-8205. </w:t>
      </w:r>
    </w:p>
    <w:p w14:paraId="59F62851"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O Usuário fica ciente de que a exclusão das informações essenciais para gestão de sua conta junto à BEEFLEX TECNOLOGIA E CORRETORA DE SEGUROS LTDA implicará no término de seu cadastro, com consequente cancelamento dos serviços então prestados.</w:t>
      </w:r>
    </w:p>
    <w:p w14:paraId="610A3667" w14:textId="74D6EFC1"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A BEEFLEX TECNOLOGIA E CORRETORA DE SEGUROS LTDA empreenderá todos os esforços para atender tais pedidos no menor espaço de tempo possível. </w:t>
      </w:r>
    </w:p>
    <w:p w14:paraId="31682359" w14:textId="06478A37" w:rsidR="000F24B3" w:rsidRPr="00BE77F7" w:rsidRDefault="000F24B3" w:rsidP="000F24B3">
      <w:pPr>
        <w:spacing w:line="312" w:lineRule="auto"/>
        <w:jc w:val="both"/>
        <w:rPr>
          <w:rFonts w:ascii="Avenir Next LT Pro" w:hAnsi="Avenir Next LT Pro"/>
          <w:b/>
          <w:bCs/>
          <w:sz w:val="20"/>
          <w:szCs w:val="20"/>
        </w:rPr>
      </w:pPr>
      <w:r w:rsidRPr="00BE77F7">
        <w:rPr>
          <w:rFonts w:ascii="Avenir Next LT Pro" w:hAnsi="Avenir Next LT Pro"/>
          <w:b/>
          <w:bCs/>
          <w:sz w:val="20"/>
          <w:szCs w:val="20"/>
        </w:rPr>
        <w:t>8.</w:t>
      </w:r>
      <w:r w:rsidR="00BE77F7" w:rsidRPr="00BE77F7">
        <w:rPr>
          <w:rFonts w:ascii="Avenir Next LT Pro" w:hAnsi="Avenir Next LT Pro"/>
          <w:b/>
          <w:bCs/>
          <w:sz w:val="20"/>
          <w:szCs w:val="20"/>
        </w:rPr>
        <w:t xml:space="preserve"> </w:t>
      </w:r>
      <w:r w:rsidRPr="00BE77F7">
        <w:rPr>
          <w:rFonts w:ascii="Avenir Next LT Pro" w:hAnsi="Avenir Next LT Pro"/>
          <w:b/>
          <w:bCs/>
          <w:sz w:val="20"/>
          <w:szCs w:val="20"/>
        </w:rPr>
        <w:t>REVISÕES DA POLÍTICA</w:t>
      </w:r>
    </w:p>
    <w:p w14:paraId="20B8D001"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Caso a BEEFLEX TECNOLOGIA E CORRETORA DE SEGUROS LTDA modifique a presente política, tais alterações serão publicadas de forma visível no site da BEEFLEX TECNOLOGIA E CORRETORA DE SEGUROS LTDA, bem como sempre que possível será informado para o titular de dados.</w:t>
      </w:r>
    </w:p>
    <w:p w14:paraId="2A6B7DC4" w14:textId="0C35B32C" w:rsidR="000F24B3" w:rsidRPr="00BE77F7" w:rsidRDefault="000F24B3" w:rsidP="000F24B3">
      <w:pPr>
        <w:spacing w:line="312" w:lineRule="auto"/>
        <w:jc w:val="both"/>
        <w:rPr>
          <w:rFonts w:ascii="Avenir Next LT Pro" w:hAnsi="Avenir Next LT Pro"/>
          <w:b/>
          <w:bCs/>
          <w:sz w:val="20"/>
          <w:szCs w:val="20"/>
        </w:rPr>
      </w:pPr>
      <w:r w:rsidRPr="00BE77F7">
        <w:rPr>
          <w:rFonts w:ascii="Avenir Next LT Pro" w:hAnsi="Avenir Next LT Pro"/>
          <w:b/>
          <w:bCs/>
          <w:sz w:val="20"/>
          <w:szCs w:val="20"/>
        </w:rPr>
        <w:t>9.</w:t>
      </w:r>
      <w:r w:rsidR="00BE77F7" w:rsidRPr="00BE77F7">
        <w:rPr>
          <w:rFonts w:ascii="Avenir Next LT Pro" w:hAnsi="Avenir Next LT Pro"/>
          <w:b/>
          <w:bCs/>
          <w:sz w:val="20"/>
          <w:szCs w:val="20"/>
        </w:rPr>
        <w:t xml:space="preserve"> </w:t>
      </w:r>
      <w:r w:rsidRPr="00BE77F7">
        <w:rPr>
          <w:rFonts w:ascii="Avenir Next LT Pro" w:hAnsi="Avenir Next LT Pro"/>
          <w:b/>
          <w:bCs/>
          <w:sz w:val="20"/>
          <w:szCs w:val="20"/>
        </w:rPr>
        <w:t>COOKIES</w:t>
      </w:r>
    </w:p>
    <w:p w14:paraId="25538DAD"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Cookies são arquivos ou informações que podem ser armazenadas em seus dispositivos, quando você visita as Páginas da BEEFLEX TECNOLOGIA E CORRETORA DE SEGUROS LTDA. Geralmente, um cookie contém o nome do site que o originou, seu tempo de vida e um valor, que é gerado aleatoriamente.</w:t>
      </w:r>
    </w:p>
    <w:p w14:paraId="69625F78"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 BEEFLEX TECNOLOGIA E CORRETORA DE SEGUROS LTDA utiliza cookies para facilitar o uso e melhor adaptar as Páginas aos seus interesses e necessidades, bem como para compilarmos informações sobre a utilização de nossos sites e serviços, auxiliando a melhorar suas estruturas e seus conteúdos. Os cookies também podem ser utilizados para acelerar suas atividades e experiências futuras nas Páginas.</w:t>
      </w:r>
    </w:p>
    <w:p w14:paraId="6FCDB94D"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lastRenderedPageBreak/>
        <w:t>Ainda, esses cookies podem ser utilizados para indicar às Páginas da BEEFLEX TECNOLOGIA E CORRETORA DE SEGUROS LTDA os sites que o Usuário visitou.</w:t>
      </w:r>
    </w:p>
    <w:tbl>
      <w:tblPr>
        <w:tblStyle w:val="TableNormal1"/>
        <w:tblW w:w="9630" w:type="dxa"/>
        <w:tblInd w:w="-5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006"/>
        <w:gridCol w:w="6624"/>
      </w:tblGrid>
      <w:tr w:rsidR="00BE77F7" w:rsidRPr="00BE77F7" w14:paraId="2F6E3BEA" w14:textId="77777777" w:rsidTr="00526C3A">
        <w:trPr>
          <w:trHeight w:val="300"/>
          <w:tblHeader/>
        </w:trPr>
        <w:tc>
          <w:tcPr>
            <w:tcW w:w="30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6AF79E6" w14:textId="77777777" w:rsidR="00BE77F7" w:rsidRPr="00BE77F7" w:rsidRDefault="00BE77F7" w:rsidP="00526C3A">
            <w:pPr>
              <w:rPr>
                <w:rFonts w:ascii="Avenir Next LT Pro" w:hAnsi="Avenir Next LT Pro"/>
                <w:b/>
                <w:bCs/>
                <w:color w:val="000000"/>
                <w:u w:color="000000"/>
                <w14:textOutline w14:w="12700" w14:cap="flat" w14:cmpd="sng" w14:algn="ctr">
                  <w14:noFill/>
                  <w14:prstDash w14:val="solid"/>
                  <w14:miter w14:lim="100000"/>
                </w14:textOutline>
              </w:rPr>
            </w:pPr>
            <w:r w:rsidRPr="00BE77F7">
              <w:rPr>
                <w:rFonts w:ascii="Avenir Next LT Pro" w:hAnsi="Avenir Next LT Pro"/>
                <w:b/>
                <w:bCs/>
                <w:color w:val="000000"/>
                <w:u w:color="000000"/>
                <w14:textOutline w14:w="12700" w14:cap="flat" w14:cmpd="sng" w14:algn="ctr">
                  <w14:noFill/>
                  <w14:prstDash w14:val="solid"/>
                  <w14:miter w14:lim="100000"/>
                </w14:textOutline>
              </w:rPr>
              <w:t>Tipos de cookies</w:t>
            </w:r>
          </w:p>
        </w:tc>
        <w:tc>
          <w:tcPr>
            <w:tcW w:w="662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34E4250D" w14:textId="77777777" w:rsidR="00BE77F7" w:rsidRPr="00BE77F7" w:rsidRDefault="00BE77F7" w:rsidP="00526C3A">
            <w:pPr>
              <w:rPr>
                <w:rFonts w:ascii="Avenir Next LT Pro" w:hAnsi="Avenir Next LT Pro"/>
                <w:b/>
                <w:bCs/>
                <w:color w:val="000000"/>
                <w:u w:color="000000"/>
                <w14:textOutline w14:w="12700" w14:cap="flat" w14:cmpd="sng" w14:algn="ctr">
                  <w14:noFill/>
                  <w14:prstDash w14:val="solid"/>
                  <w14:miter w14:lim="100000"/>
                </w14:textOutline>
              </w:rPr>
            </w:pPr>
            <w:r w:rsidRPr="00BE77F7">
              <w:rPr>
                <w:rFonts w:ascii="Avenir Next LT Pro" w:hAnsi="Avenir Next LT Pro"/>
                <w:b/>
                <w:bCs/>
                <w:color w:val="000000"/>
                <w:u w:color="000000"/>
                <w14:textOutline w14:w="12700" w14:cap="flat" w14:cmpd="sng" w14:algn="ctr">
                  <w14:noFill/>
                  <w14:prstDash w14:val="solid"/>
                  <w14:miter w14:lim="100000"/>
                </w14:textOutline>
              </w:rPr>
              <w:t xml:space="preserve">O que eles fazem? </w:t>
            </w:r>
          </w:p>
        </w:tc>
      </w:tr>
      <w:tr w:rsidR="00BE77F7" w:rsidRPr="00BE77F7" w14:paraId="188E0AF4" w14:textId="77777777" w:rsidTr="00526C3A">
        <w:trPr>
          <w:trHeight w:val="978"/>
        </w:trPr>
        <w:tc>
          <w:tcPr>
            <w:tcW w:w="300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32FD51D5" w14:textId="77777777" w:rsidR="00BE77F7" w:rsidRPr="00BE77F7" w:rsidRDefault="00BE77F7" w:rsidP="00526C3A">
            <w:pPr>
              <w:rPr>
                <w:rFonts w:ascii="Avenir Next LT Pro" w:hAnsi="Avenir Next LT Pro"/>
                <w:b/>
                <w:bCs/>
                <w:color w:val="000000"/>
                <w:u w:color="000000"/>
                <w14:textOutline w14:w="12700" w14:cap="flat" w14:cmpd="sng" w14:algn="ctr">
                  <w14:noFill/>
                  <w14:prstDash w14:val="solid"/>
                  <w14:miter w14:lim="100000"/>
                </w14:textOutline>
              </w:rPr>
            </w:pPr>
            <w:r w:rsidRPr="00BE77F7">
              <w:rPr>
                <w:rFonts w:ascii="Avenir Next LT Pro" w:hAnsi="Avenir Next LT Pro"/>
                <w:b/>
                <w:bCs/>
                <w:color w:val="000000"/>
                <w:u w:color="000000"/>
                <w14:textOutline w14:w="12700" w14:cap="flat" w14:cmpd="sng" w14:algn="ctr">
                  <w14:noFill/>
                  <w14:prstDash w14:val="solid"/>
                  <w14:miter w14:lim="100000"/>
                </w14:textOutline>
              </w:rPr>
              <w:t>Necessários</w:t>
            </w:r>
          </w:p>
        </w:tc>
        <w:tc>
          <w:tcPr>
            <w:tcW w:w="662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B391958" w14:textId="77777777" w:rsidR="00BE77F7" w:rsidRPr="00BE77F7" w:rsidRDefault="00BE77F7" w:rsidP="00526C3A">
            <w:pPr>
              <w:rPr>
                <w:rFonts w:ascii="Avenir Next LT Pro" w:eastAsia="Helvetica Neue" w:hAnsi="Avenir Next LT Pro"/>
                <w:color w:val="000000"/>
                <w:u w:color="000000"/>
                <w14:textOutline w14:w="12700" w14:cap="flat" w14:cmpd="sng" w14:algn="ctr">
                  <w14:noFill/>
                  <w14:prstDash w14:val="solid"/>
                  <w14:miter w14:lim="100000"/>
                </w14:textOutline>
              </w:rPr>
            </w:pPr>
            <w:r w:rsidRPr="00BE77F7">
              <w:rPr>
                <w:rFonts w:ascii="Avenir Next LT Pro" w:eastAsia="Helvetica Neue" w:hAnsi="Avenir Next LT Pro"/>
                <w:color w:val="000000"/>
                <w:u w:color="000000"/>
                <w14:textOutline w14:w="12700" w14:cap="flat" w14:cmpd="sng" w14:algn="ctr">
                  <w14:noFill/>
                  <w14:prstDash w14:val="solid"/>
                  <w14:miter w14:lim="100000"/>
                </w14:textOutline>
              </w:rPr>
              <w:t>Esses cookies nos ajudam a entender como os visitantes interagem com as Páginas da BEEFLEX TECNOLOGIA E CORRETORA DE SEGUROS LTDA, fornecendo informações sobre as áreas visitadas, o tempo de visita ao site e quaisquer problemas encontrados, como mensagens de erro.</w:t>
            </w:r>
          </w:p>
        </w:tc>
      </w:tr>
      <w:tr w:rsidR="00BE77F7" w:rsidRPr="00BE77F7" w14:paraId="07A387EA" w14:textId="77777777" w:rsidTr="00526C3A">
        <w:trPr>
          <w:trHeight w:val="730"/>
        </w:trPr>
        <w:tc>
          <w:tcPr>
            <w:tcW w:w="30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1C46FF25" w14:textId="77777777" w:rsidR="00BE77F7" w:rsidRPr="00BE77F7" w:rsidRDefault="00BE77F7" w:rsidP="00526C3A">
            <w:pPr>
              <w:rPr>
                <w:rFonts w:ascii="Avenir Next LT Pro" w:hAnsi="Avenir Next LT Pro"/>
                <w:b/>
                <w:bCs/>
                <w:color w:val="000000"/>
                <w:u w:color="000000"/>
                <w14:textOutline w14:w="12700" w14:cap="flat" w14:cmpd="sng" w14:algn="ctr">
                  <w14:noFill/>
                  <w14:prstDash w14:val="solid"/>
                  <w14:miter w14:lim="100000"/>
                </w14:textOutline>
              </w:rPr>
            </w:pPr>
            <w:r w:rsidRPr="00BE77F7">
              <w:rPr>
                <w:rFonts w:ascii="Avenir Next LT Pro" w:hAnsi="Avenir Next LT Pro"/>
                <w:b/>
                <w:bCs/>
                <w:color w:val="000000"/>
                <w:u w:color="000000"/>
                <w14:textOutline w14:w="12700" w14:cap="flat" w14:cmpd="sng" w14:algn="ctr">
                  <w14:noFill/>
                  <w14:prstDash w14:val="solid"/>
                  <w14:miter w14:lim="100000"/>
                </w14:textOutline>
              </w:rPr>
              <w:t>Funcionais</w:t>
            </w:r>
          </w:p>
        </w:tc>
        <w:tc>
          <w:tcPr>
            <w:tcW w:w="66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AB6F360" w14:textId="77777777" w:rsidR="00BE77F7" w:rsidRPr="00BE77F7" w:rsidRDefault="00BE77F7" w:rsidP="00526C3A">
            <w:pPr>
              <w:rPr>
                <w:rFonts w:ascii="Avenir Next LT Pro" w:eastAsia="Helvetica Neue" w:hAnsi="Avenir Next LT Pro"/>
                <w:color w:val="000000"/>
                <w:u w:color="000000"/>
                <w14:textOutline w14:w="12700" w14:cap="flat" w14:cmpd="sng" w14:algn="ctr">
                  <w14:noFill/>
                  <w14:prstDash w14:val="solid"/>
                  <w14:miter w14:lim="100000"/>
                </w14:textOutline>
              </w:rPr>
            </w:pPr>
            <w:r w:rsidRPr="00BE77F7">
              <w:rPr>
                <w:rFonts w:ascii="Avenir Next LT Pro" w:eastAsia="Helvetica Neue" w:hAnsi="Avenir Next LT Pro"/>
                <w:color w:val="000000"/>
                <w:u w:color="000000"/>
                <w14:textOutline w14:w="12700" w14:cap="flat" w14:cmpd="sng" w14:algn="ctr">
                  <w14:noFill/>
                  <w14:prstDash w14:val="solid"/>
                  <w14:miter w14:lim="100000"/>
                </w14:textOutline>
              </w:rPr>
              <w:t> Esses cookies permitem que as Páginas da BEEFLEX TECNOLOGIA E CORRETORA DE SEGUROS LTDA se lembrem de suas escolhas, para proporcionar uma experiência mais personalizada.</w:t>
            </w:r>
          </w:p>
        </w:tc>
      </w:tr>
      <w:tr w:rsidR="00BE77F7" w:rsidRPr="00BE77F7" w14:paraId="146094C4" w14:textId="77777777" w:rsidTr="00526C3A">
        <w:trPr>
          <w:trHeight w:val="1690"/>
        </w:trPr>
        <w:tc>
          <w:tcPr>
            <w:tcW w:w="30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27A1CDE9" w14:textId="77777777" w:rsidR="00BE77F7" w:rsidRPr="00BE77F7" w:rsidRDefault="00BE77F7" w:rsidP="00526C3A">
            <w:pPr>
              <w:rPr>
                <w:rFonts w:ascii="Avenir Next LT Pro" w:hAnsi="Avenir Next LT Pro"/>
                <w:b/>
                <w:bCs/>
                <w:color w:val="000000"/>
                <w:u w:color="000000"/>
                <w14:textOutline w14:w="12700" w14:cap="flat" w14:cmpd="sng" w14:algn="ctr">
                  <w14:noFill/>
                  <w14:prstDash w14:val="solid"/>
                  <w14:miter w14:lim="100000"/>
                </w14:textOutline>
              </w:rPr>
            </w:pPr>
            <w:r w:rsidRPr="00BE77F7">
              <w:rPr>
                <w:rFonts w:ascii="Avenir Next LT Pro" w:hAnsi="Avenir Next LT Pro"/>
                <w:b/>
                <w:bCs/>
                <w:color w:val="000000"/>
                <w:u w:color="000000"/>
                <w14:textOutline w14:w="12700" w14:cap="flat" w14:cmpd="sng" w14:algn="ctr">
                  <w14:noFill/>
                  <w14:prstDash w14:val="solid"/>
                  <w14:miter w14:lim="100000"/>
                </w14:textOutline>
              </w:rPr>
              <w:t>Marketing</w:t>
            </w:r>
          </w:p>
        </w:tc>
        <w:tc>
          <w:tcPr>
            <w:tcW w:w="66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5653C70" w14:textId="77777777" w:rsidR="00BE77F7" w:rsidRPr="00BE77F7" w:rsidRDefault="00BE77F7" w:rsidP="00526C3A">
            <w:pPr>
              <w:rPr>
                <w:rFonts w:ascii="Avenir Next LT Pro" w:eastAsia="Helvetica Neue" w:hAnsi="Avenir Next LT Pro"/>
                <w:color w:val="000000"/>
                <w:u w:color="000000"/>
                <w14:textOutline w14:w="12700" w14:cap="flat" w14:cmpd="sng" w14:algn="ctr">
                  <w14:noFill/>
                  <w14:prstDash w14:val="solid"/>
                  <w14:miter w14:lim="100000"/>
                </w14:textOutline>
              </w:rPr>
            </w:pPr>
            <w:r w:rsidRPr="00BE77F7">
              <w:rPr>
                <w:rFonts w:ascii="Avenir Next LT Pro" w:eastAsia="Helvetica Neue" w:hAnsi="Avenir Next LT Pro"/>
                <w:color w:val="000000"/>
                <w:u w:color="000000"/>
                <w14:textOutline w14:w="12700" w14:cap="flat" w14:cmpd="sng" w14:algn="ctr">
                  <w14:noFill/>
                  <w14:prstDash w14:val="solid"/>
                  <w14:miter w14:lim="100000"/>
                </w14:textOutline>
              </w:rPr>
              <w:t>Esses cookies são utilizados para fornecer mais conteúdo relevante e do interesse dos Usuários. Podem ser utilizados para apresentar publicidade mais direcionada ao usuário. Também, permitem a medição da eficácia de uma campanha publicitária da BEEFLEX TECNOLOGIA E CORRETORA DE SEGUROS LTDA.</w:t>
            </w:r>
          </w:p>
          <w:p w14:paraId="17CC5188" w14:textId="77777777" w:rsidR="00BE77F7" w:rsidRPr="00BE77F7" w:rsidRDefault="00BE77F7" w:rsidP="00526C3A">
            <w:pPr>
              <w:rPr>
                <w:rFonts w:ascii="Avenir Next LT Pro" w:eastAsia="Helvetica Neue" w:hAnsi="Avenir Next LT Pro"/>
                <w:color w:val="000000"/>
                <w:u w:color="000000"/>
                <w14:textOutline w14:w="12700" w14:cap="flat" w14:cmpd="sng" w14:algn="ctr">
                  <w14:noFill/>
                  <w14:prstDash w14:val="solid"/>
                  <w14:miter w14:lim="100000"/>
                </w14:textOutline>
              </w:rPr>
            </w:pPr>
            <w:r w:rsidRPr="00BE77F7">
              <w:rPr>
                <w:rFonts w:ascii="Avenir Next LT Pro" w:eastAsia="Helvetica Neue" w:hAnsi="Avenir Next LT Pro"/>
                <w:color w:val="000000"/>
                <w:u w:color="000000"/>
                <w14:textOutline w14:w="12700" w14:cap="flat" w14:cmpd="sng" w14:algn="ctr">
                  <w14:noFill/>
                  <w14:prstDash w14:val="solid"/>
                  <w14:miter w14:lim="100000"/>
                </w14:textOutline>
              </w:rPr>
              <w:t>Ainda, esses cookies podem ser utilizados para indicar às Páginas da BEEFLEX TECNOLOGIA E CORRETORA DE SEGUROS LTDA os sites que o Usuário visitou.</w:t>
            </w:r>
          </w:p>
        </w:tc>
      </w:tr>
    </w:tbl>
    <w:p w14:paraId="2F779308" w14:textId="77777777" w:rsidR="000F24B3" w:rsidRPr="000F24B3" w:rsidRDefault="000F24B3" w:rsidP="000F24B3">
      <w:pPr>
        <w:spacing w:line="312" w:lineRule="auto"/>
        <w:jc w:val="both"/>
        <w:rPr>
          <w:rFonts w:ascii="Avenir Next LT Pro" w:hAnsi="Avenir Next LT Pro"/>
          <w:sz w:val="20"/>
          <w:szCs w:val="20"/>
        </w:rPr>
      </w:pPr>
    </w:p>
    <w:p w14:paraId="195056C0"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Após o Usuário consentir para a utilização de cookies, quando do uso das Páginas da BEEFLEX TECNOLOGIA E CORRETORA DE SEGUROS LTDA, a BEEFLEX TECNOLOGIA E CORRETORA DE SEGUROS LTDA armazenará um cookie em seu dispositivo para lembrar disso na próxima sessão.</w:t>
      </w:r>
    </w:p>
    <w:p w14:paraId="7D825D26"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 qualquer momento, o Usuário poderá revogar seu consentimento quanto aos cookies, pelo que deverá apagar os cookies das Páginas da BEEFLEX TECNOLOGIA E CORRETORA DE SEGUROS LTDA utilizando as configurações de seu navegador de preferência. Para mais informações sobre como proceder em relação à gestão dos cookies nos navegadores:</w:t>
      </w:r>
    </w:p>
    <w:p w14:paraId="0D3C77DD" w14:textId="6B0A6E97" w:rsidR="000F24B3" w:rsidRPr="0021794F" w:rsidRDefault="000F24B3" w:rsidP="0021794F">
      <w:pPr>
        <w:pStyle w:val="PargrafodaLista"/>
        <w:numPr>
          <w:ilvl w:val="0"/>
          <w:numId w:val="1"/>
        </w:numPr>
        <w:spacing w:line="312" w:lineRule="auto"/>
        <w:jc w:val="both"/>
        <w:rPr>
          <w:rFonts w:ascii="Avenir Next LT Pro" w:hAnsi="Avenir Next LT Pro"/>
          <w:sz w:val="20"/>
          <w:szCs w:val="20"/>
        </w:rPr>
      </w:pPr>
      <w:r w:rsidRPr="0021794F">
        <w:rPr>
          <w:rFonts w:ascii="Avenir Next LT Pro" w:hAnsi="Avenir Next LT Pro"/>
          <w:sz w:val="20"/>
          <w:szCs w:val="20"/>
        </w:rPr>
        <w:t>Internet Explorer: https://support.microsoft.com/pt-br/help/17442/windows-internetexplorer-delete-manage-cookies</w:t>
      </w:r>
    </w:p>
    <w:p w14:paraId="63CF12E7" w14:textId="0CACA17B" w:rsidR="000F24B3" w:rsidRPr="0021794F" w:rsidRDefault="000F24B3" w:rsidP="0021794F">
      <w:pPr>
        <w:pStyle w:val="PargrafodaLista"/>
        <w:numPr>
          <w:ilvl w:val="0"/>
          <w:numId w:val="1"/>
        </w:numPr>
        <w:spacing w:line="312" w:lineRule="auto"/>
        <w:jc w:val="both"/>
        <w:rPr>
          <w:rFonts w:ascii="Avenir Next LT Pro" w:hAnsi="Avenir Next LT Pro"/>
          <w:sz w:val="20"/>
          <w:szCs w:val="20"/>
        </w:rPr>
      </w:pPr>
      <w:r w:rsidRPr="0021794F">
        <w:rPr>
          <w:rFonts w:ascii="Avenir Next LT Pro" w:hAnsi="Avenir Next LT Pro"/>
          <w:sz w:val="20"/>
          <w:szCs w:val="20"/>
        </w:rPr>
        <w:t>Mozilla Firefox: https://support.mozilla.org/pt-BR/kb/ative-e-desative-os-cookies-queos-sites-usam</w:t>
      </w:r>
    </w:p>
    <w:p w14:paraId="1A151BE9" w14:textId="1C4B3D3F" w:rsidR="000F24B3" w:rsidRPr="0021794F" w:rsidRDefault="000F24B3" w:rsidP="0021794F">
      <w:pPr>
        <w:pStyle w:val="PargrafodaLista"/>
        <w:numPr>
          <w:ilvl w:val="0"/>
          <w:numId w:val="1"/>
        </w:numPr>
        <w:spacing w:line="312" w:lineRule="auto"/>
        <w:jc w:val="both"/>
        <w:rPr>
          <w:rFonts w:ascii="Avenir Next LT Pro" w:hAnsi="Avenir Next LT Pro"/>
          <w:sz w:val="20"/>
          <w:szCs w:val="20"/>
        </w:rPr>
      </w:pPr>
      <w:r w:rsidRPr="0021794F">
        <w:rPr>
          <w:rFonts w:ascii="Avenir Next LT Pro" w:hAnsi="Avenir Next LT Pro"/>
          <w:sz w:val="20"/>
          <w:szCs w:val="20"/>
        </w:rPr>
        <w:t>Google Chrome: https://support.google.com/accounts/answer/61416?co=GENIE.Platform%3DDesktop&amp; hl=pt-BR</w:t>
      </w:r>
    </w:p>
    <w:p w14:paraId="36DC7404" w14:textId="0442FBD0" w:rsidR="000F24B3" w:rsidRPr="0021794F" w:rsidRDefault="000F24B3" w:rsidP="0021794F">
      <w:pPr>
        <w:pStyle w:val="PargrafodaLista"/>
        <w:numPr>
          <w:ilvl w:val="0"/>
          <w:numId w:val="1"/>
        </w:numPr>
        <w:spacing w:line="312" w:lineRule="auto"/>
        <w:jc w:val="both"/>
        <w:rPr>
          <w:rFonts w:ascii="Avenir Next LT Pro" w:hAnsi="Avenir Next LT Pro"/>
          <w:sz w:val="20"/>
          <w:szCs w:val="20"/>
        </w:rPr>
      </w:pPr>
      <w:r w:rsidRPr="0021794F">
        <w:rPr>
          <w:rFonts w:ascii="Avenir Next LT Pro" w:hAnsi="Avenir Next LT Pro"/>
          <w:sz w:val="20"/>
          <w:szCs w:val="20"/>
        </w:rPr>
        <w:t>Safari: https://support.apple.com/pt-br/guide/safari/sfri11471/mac</w:t>
      </w:r>
    </w:p>
    <w:p w14:paraId="4BE52B27"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Por fim, lembramos que, caso o Usuário não aceite alguns cookies das Páginas da BEEFLEX TECNOLOGIA E CORRETORA DE SEGUROS LTDA, certos serviços poderão não funcionar de maneira ideal.</w:t>
      </w:r>
    </w:p>
    <w:p w14:paraId="31B567DC" w14:textId="77777777" w:rsidR="000F24B3" w:rsidRPr="000F24B3" w:rsidRDefault="000F24B3" w:rsidP="000F24B3">
      <w:pPr>
        <w:spacing w:line="312" w:lineRule="auto"/>
        <w:jc w:val="both"/>
        <w:rPr>
          <w:rFonts w:ascii="Avenir Next LT Pro" w:hAnsi="Avenir Next LT Pro"/>
          <w:sz w:val="20"/>
          <w:szCs w:val="20"/>
        </w:rPr>
      </w:pPr>
    </w:p>
    <w:p w14:paraId="175E43F5" w14:textId="0309D755" w:rsidR="000F24B3" w:rsidRPr="0021794F" w:rsidRDefault="000F24B3" w:rsidP="000F24B3">
      <w:pPr>
        <w:spacing w:line="312" w:lineRule="auto"/>
        <w:jc w:val="both"/>
        <w:rPr>
          <w:rFonts w:ascii="Avenir Next LT Pro" w:hAnsi="Avenir Next LT Pro"/>
          <w:b/>
          <w:bCs/>
          <w:sz w:val="20"/>
          <w:szCs w:val="20"/>
        </w:rPr>
      </w:pPr>
      <w:r w:rsidRPr="0021794F">
        <w:rPr>
          <w:rFonts w:ascii="Avenir Next LT Pro" w:hAnsi="Avenir Next LT Pro"/>
          <w:b/>
          <w:bCs/>
          <w:sz w:val="20"/>
          <w:szCs w:val="20"/>
        </w:rPr>
        <w:lastRenderedPageBreak/>
        <w:t>10.</w:t>
      </w:r>
      <w:r w:rsidR="0021794F" w:rsidRPr="0021794F">
        <w:rPr>
          <w:rFonts w:ascii="Avenir Next LT Pro" w:hAnsi="Avenir Next LT Pro"/>
          <w:b/>
          <w:bCs/>
          <w:sz w:val="20"/>
          <w:szCs w:val="20"/>
        </w:rPr>
        <w:t xml:space="preserve"> </w:t>
      </w:r>
      <w:r w:rsidRPr="0021794F">
        <w:rPr>
          <w:rFonts w:ascii="Avenir Next LT Pro" w:hAnsi="Avenir Next LT Pro"/>
          <w:b/>
          <w:bCs/>
          <w:sz w:val="20"/>
          <w:szCs w:val="20"/>
        </w:rPr>
        <w:t>CONTATO</w:t>
      </w:r>
    </w:p>
    <w:p w14:paraId="1661CA19"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A BEEFLEX TECNOLOGIA E CORRETORA DE SEGUROS LTDA se coloca à disposição para solução de quaisquer dúvidas ou solicitações dos titulares de dados pelo endereço de e-mail dpo.be@beflexapp.com.br ou telefone (11) 5225-8205.</w:t>
      </w:r>
    </w:p>
    <w:p w14:paraId="5CE72252" w14:textId="15744B20" w:rsidR="000F24B3" w:rsidRPr="0021794F" w:rsidRDefault="000F24B3" w:rsidP="000F24B3">
      <w:pPr>
        <w:spacing w:line="312" w:lineRule="auto"/>
        <w:jc w:val="both"/>
        <w:rPr>
          <w:rFonts w:ascii="Avenir Next LT Pro" w:hAnsi="Avenir Next LT Pro"/>
          <w:b/>
          <w:bCs/>
          <w:sz w:val="20"/>
          <w:szCs w:val="20"/>
        </w:rPr>
      </w:pPr>
      <w:r w:rsidRPr="0021794F">
        <w:rPr>
          <w:rFonts w:ascii="Avenir Next LT Pro" w:hAnsi="Avenir Next LT Pro"/>
          <w:b/>
          <w:bCs/>
          <w:sz w:val="20"/>
          <w:szCs w:val="20"/>
        </w:rPr>
        <w:t>11.</w:t>
      </w:r>
      <w:r w:rsidR="0021794F" w:rsidRPr="0021794F">
        <w:rPr>
          <w:rFonts w:ascii="Avenir Next LT Pro" w:hAnsi="Avenir Next LT Pro"/>
          <w:b/>
          <w:bCs/>
          <w:sz w:val="20"/>
          <w:szCs w:val="20"/>
        </w:rPr>
        <w:t xml:space="preserve"> </w:t>
      </w:r>
      <w:r w:rsidRPr="0021794F">
        <w:rPr>
          <w:rFonts w:ascii="Avenir Next LT Pro" w:hAnsi="Avenir Next LT Pro"/>
          <w:b/>
          <w:bCs/>
          <w:sz w:val="20"/>
          <w:szCs w:val="20"/>
        </w:rPr>
        <w:t>FORO DE ELEIÇÃO E LEGISLAÇÃO</w:t>
      </w:r>
    </w:p>
    <w:p w14:paraId="227C761E" w14:textId="77777777"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Esta Política será regida, interpretada e executada de acordo com as Leis da República Federativa do Brasil, especialmente a Lei nº 13.709/2018, independentemente das Leis de outros estados ou Países, sendo competente o foro de domicílio do Usuário para dirimir qualquer dúvida decorrente deste documento.</w:t>
      </w:r>
    </w:p>
    <w:p w14:paraId="17437588" w14:textId="77777777" w:rsidR="000F24B3" w:rsidRPr="000F24B3" w:rsidRDefault="000F24B3" w:rsidP="000F24B3">
      <w:pPr>
        <w:spacing w:line="312" w:lineRule="auto"/>
        <w:jc w:val="both"/>
        <w:rPr>
          <w:rFonts w:ascii="Avenir Next LT Pro" w:hAnsi="Avenir Next LT Pro"/>
          <w:sz w:val="20"/>
          <w:szCs w:val="20"/>
        </w:rPr>
      </w:pPr>
    </w:p>
    <w:p w14:paraId="1200B069" w14:textId="0E16D919" w:rsidR="000F24B3" w:rsidRPr="000F24B3" w:rsidRDefault="000F24B3" w:rsidP="000F24B3">
      <w:pPr>
        <w:spacing w:line="312" w:lineRule="auto"/>
        <w:jc w:val="both"/>
        <w:rPr>
          <w:rFonts w:ascii="Avenir Next LT Pro" w:hAnsi="Avenir Next LT Pro"/>
          <w:sz w:val="20"/>
          <w:szCs w:val="20"/>
        </w:rPr>
      </w:pPr>
      <w:r w:rsidRPr="000F24B3">
        <w:rPr>
          <w:rFonts w:ascii="Avenir Next LT Pro" w:hAnsi="Avenir Next LT Pro"/>
          <w:sz w:val="20"/>
          <w:szCs w:val="20"/>
        </w:rPr>
        <w:t xml:space="preserve">Última atualização: </w:t>
      </w:r>
      <w:r w:rsidR="0021794F">
        <w:rPr>
          <w:rFonts w:ascii="Avenir Next LT Pro" w:hAnsi="Avenir Next LT Pro"/>
          <w:sz w:val="20"/>
          <w:szCs w:val="20"/>
        </w:rPr>
        <w:t>15/05/2023</w:t>
      </w:r>
    </w:p>
    <w:sectPr w:rsidR="000F24B3" w:rsidRPr="000F24B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B3B1" w14:textId="77777777" w:rsidR="00286E29" w:rsidRDefault="00286E29" w:rsidP="00286E29">
      <w:pPr>
        <w:spacing w:after="0" w:line="240" w:lineRule="auto"/>
      </w:pPr>
      <w:r>
        <w:separator/>
      </w:r>
    </w:p>
  </w:endnote>
  <w:endnote w:type="continuationSeparator" w:id="0">
    <w:p w14:paraId="23D01CE9" w14:textId="77777777" w:rsidR="00286E29" w:rsidRDefault="00286E29" w:rsidP="0028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B163" w14:textId="77777777" w:rsidR="00286E29" w:rsidRDefault="00286E29" w:rsidP="00286E29">
      <w:pPr>
        <w:spacing w:after="0" w:line="240" w:lineRule="auto"/>
      </w:pPr>
      <w:r>
        <w:separator/>
      </w:r>
    </w:p>
  </w:footnote>
  <w:footnote w:type="continuationSeparator" w:id="0">
    <w:p w14:paraId="2E6E579B" w14:textId="77777777" w:rsidR="00286E29" w:rsidRDefault="00286E29" w:rsidP="0028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7522" w14:textId="67D8DF77" w:rsidR="00286E29" w:rsidRDefault="00286E29">
    <w:pPr>
      <w:pStyle w:val="Cabealho"/>
    </w:pPr>
    <w:r>
      <w:rPr>
        <w:noProof/>
      </w:rPr>
      <w:drawing>
        <wp:inline distT="0" distB="0" distL="0" distR="0" wp14:anchorId="0601C7CD" wp14:editId="0D5AC8B6">
          <wp:extent cx="905001" cy="828790"/>
          <wp:effectExtent l="0" t="0" r="0" b="0"/>
          <wp:docPr id="1" name="Imagem 1" descr="Desenho de animal com fundo pre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animal com fundo pret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905001" cy="828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245A"/>
    <w:multiLevelType w:val="hybridMultilevel"/>
    <w:tmpl w:val="961AE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1537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F2"/>
    <w:rsid w:val="00091948"/>
    <w:rsid w:val="000A29E4"/>
    <w:rsid w:val="000F24B3"/>
    <w:rsid w:val="001A04BD"/>
    <w:rsid w:val="001C2BDE"/>
    <w:rsid w:val="0021201D"/>
    <w:rsid w:val="0021794F"/>
    <w:rsid w:val="00286E29"/>
    <w:rsid w:val="004A50E7"/>
    <w:rsid w:val="005001FA"/>
    <w:rsid w:val="005F0E58"/>
    <w:rsid w:val="007E72A0"/>
    <w:rsid w:val="008D5749"/>
    <w:rsid w:val="00A47CEE"/>
    <w:rsid w:val="00AC121B"/>
    <w:rsid w:val="00BE77F7"/>
    <w:rsid w:val="00C0269A"/>
    <w:rsid w:val="00C3723A"/>
    <w:rsid w:val="00C914A2"/>
    <w:rsid w:val="00D333F2"/>
    <w:rsid w:val="00D74A22"/>
    <w:rsid w:val="00DC68E6"/>
    <w:rsid w:val="00E16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54AB"/>
  <w15:chartTrackingRefBased/>
  <w15:docId w15:val="{05A834D4-832D-4FF1-A19A-10DDC557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091948"/>
    <w:pPr>
      <w:spacing w:after="0" w:line="240" w:lineRule="auto"/>
    </w:pPr>
    <w:rPr>
      <w:rFonts w:ascii="Times New Roman" w:eastAsia="Arial Unicode MS" w:hAnsi="Times New Roman" w:cs="Times New Roman"/>
      <w:kern w:val="0"/>
      <w:sz w:val="20"/>
      <w:szCs w:val="20"/>
      <w:bdr w:val="none" w:sz="0" w:space="0" w:color="auto" w:frame="1"/>
      <w:lang w:eastAsia="pt-BR"/>
      <w14:ligatures w14:val="none"/>
    </w:rPr>
    <w:tblPr>
      <w:tblCellMar>
        <w:top w:w="0" w:type="dxa"/>
        <w:left w:w="0" w:type="dxa"/>
        <w:bottom w:w="0" w:type="dxa"/>
        <w:right w:w="0" w:type="dxa"/>
      </w:tblCellMar>
    </w:tblPr>
  </w:style>
  <w:style w:type="paragraph" w:styleId="Cabealho">
    <w:name w:val="header"/>
    <w:basedOn w:val="Normal"/>
    <w:link w:val="CabealhoChar"/>
    <w:uiPriority w:val="99"/>
    <w:unhideWhenUsed/>
    <w:rsid w:val="00286E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E29"/>
  </w:style>
  <w:style w:type="paragraph" w:styleId="Rodap">
    <w:name w:val="footer"/>
    <w:basedOn w:val="Normal"/>
    <w:link w:val="RodapChar"/>
    <w:uiPriority w:val="99"/>
    <w:unhideWhenUsed/>
    <w:rsid w:val="00286E29"/>
    <w:pPr>
      <w:tabs>
        <w:tab w:val="center" w:pos="4252"/>
        <w:tab w:val="right" w:pos="8504"/>
      </w:tabs>
      <w:spacing w:after="0" w:line="240" w:lineRule="auto"/>
    </w:pPr>
  </w:style>
  <w:style w:type="character" w:customStyle="1" w:styleId="RodapChar">
    <w:name w:val="Rodapé Char"/>
    <w:basedOn w:val="Fontepargpadro"/>
    <w:link w:val="Rodap"/>
    <w:uiPriority w:val="99"/>
    <w:rsid w:val="00286E29"/>
  </w:style>
  <w:style w:type="paragraph" w:styleId="PargrafodaLista">
    <w:name w:val="List Paragraph"/>
    <w:basedOn w:val="Normal"/>
    <w:uiPriority w:val="34"/>
    <w:qFormat/>
    <w:rsid w:val="0021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13653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Melo</dc:creator>
  <cp:keywords/>
  <dc:description/>
  <cp:lastModifiedBy>Marcos DeMelo</cp:lastModifiedBy>
  <cp:revision>2</cp:revision>
  <dcterms:created xsi:type="dcterms:W3CDTF">2023-05-15T19:46:00Z</dcterms:created>
  <dcterms:modified xsi:type="dcterms:W3CDTF">2023-05-15T19:46:00Z</dcterms:modified>
</cp:coreProperties>
</file>